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12" w:rsidRDefault="005A3412" w:rsidP="005A3412">
      <w:pPr>
        <w:pStyle w:val="Akapitzlist"/>
        <w:ind w:left="360"/>
        <w:jc w:val="right"/>
        <w:rPr>
          <w:b/>
          <w:szCs w:val="28"/>
        </w:rPr>
      </w:pPr>
      <w:r>
        <w:rPr>
          <w:b/>
          <w:szCs w:val="28"/>
        </w:rPr>
        <w:t>Załącznik nr 4.2</w:t>
      </w:r>
    </w:p>
    <w:p w:rsidR="00E14248" w:rsidRDefault="005A3412" w:rsidP="00E14248">
      <w:pPr>
        <w:pStyle w:val="Akapitzlist"/>
        <w:ind w:left="360"/>
        <w:jc w:val="center"/>
        <w:rPr>
          <w:b/>
          <w:szCs w:val="28"/>
        </w:rPr>
      </w:pPr>
      <w:r>
        <w:rPr>
          <w:b/>
          <w:szCs w:val="28"/>
        </w:rPr>
        <w:t>SPECYFIKACJA TECHNICZNA/FORMULARZ CENOWY</w:t>
      </w:r>
    </w:p>
    <w:p w:rsidR="00E14248" w:rsidRDefault="00E14248" w:rsidP="005A3412">
      <w:pPr>
        <w:spacing w:after="360" w:line="240" w:lineRule="auto"/>
        <w:jc w:val="left"/>
        <w:rPr>
          <w:b/>
          <w:bCs/>
          <w:sz w:val="24"/>
          <w:szCs w:val="24"/>
        </w:rPr>
      </w:pPr>
      <w:r w:rsidRPr="00E14248">
        <w:rPr>
          <w:b/>
          <w:bCs/>
          <w:sz w:val="24"/>
          <w:szCs w:val="24"/>
        </w:rPr>
        <w:t xml:space="preserve">Część nr  </w:t>
      </w:r>
      <w:r w:rsidRPr="00E14248">
        <w:rPr>
          <w:b/>
          <w:sz w:val="24"/>
          <w:szCs w:val="24"/>
        </w:rPr>
        <w:t xml:space="preserve">2 pn. „ </w:t>
      </w:r>
      <w:r w:rsidRPr="005A3412">
        <w:rPr>
          <w:b/>
          <w:sz w:val="24"/>
          <w:szCs w:val="24"/>
          <w:u w:val="single"/>
        </w:rPr>
        <w:t>Dostawa wyposaż</w:t>
      </w:r>
      <w:r w:rsidR="005A3412" w:rsidRPr="005A3412">
        <w:rPr>
          <w:b/>
          <w:sz w:val="24"/>
          <w:szCs w:val="24"/>
          <w:u w:val="single"/>
        </w:rPr>
        <w:t>enia do pracowni napraw części</w:t>
      </w:r>
      <w:r w:rsidRPr="005A3412">
        <w:rPr>
          <w:b/>
          <w:sz w:val="24"/>
          <w:szCs w:val="24"/>
          <w:u w:val="single"/>
        </w:rPr>
        <w:t xml:space="preserve">  samochodowych wraz z indywidualnym zestawem narzędzi”</w:t>
      </w:r>
      <w:r w:rsidRPr="00E14248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451"/>
        <w:gridCol w:w="702"/>
        <w:gridCol w:w="705"/>
        <w:gridCol w:w="5480"/>
        <w:gridCol w:w="1953"/>
        <w:gridCol w:w="2104"/>
      </w:tblGrid>
      <w:tr w:rsidR="005A3412" w:rsidRPr="005A3412" w:rsidTr="005A3412">
        <w:tc>
          <w:tcPr>
            <w:tcW w:w="596" w:type="dxa"/>
          </w:tcPr>
          <w:p w:rsidR="005A3412" w:rsidRPr="005A3412" w:rsidRDefault="005A3412" w:rsidP="005A3412">
            <w:pPr>
              <w:spacing w:before="120"/>
              <w:jc w:val="center"/>
              <w:rPr>
                <w:b/>
              </w:rPr>
            </w:pPr>
            <w:r w:rsidRPr="005A3412">
              <w:rPr>
                <w:b/>
              </w:rPr>
              <w:t>L.p.</w:t>
            </w:r>
          </w:p>
        </w:tc>
        <w:tc>
          <w:tcPr>
            <w:tcW w:w="2489" w:type="dxa"/>
          </w:tcPr>
          <w:p w:rsidR="005A3412" w:rsidRPr="005A3412" w:rsidRDefault="005A3412" w:rsidP="005A3412">
            <w:pPr>
              <w:spacing w:before="120"/>
              <w:jc w:val="center"/>
              <w:rPr>
                <w:b/>
              </w:rPr>
            </w:pPr>
            <w:r w:rsidRPr="005A3412">
              <w:rPr>
                <w:b/>
              </w:rPr>
              <w:t>Nazwa</w:t>
            </w:r>
          </w:p>
        </w:tc>
        <w:tc>
          <w:tcPr>
            <w:tcW w:w="709" w:type="dxa"/>
          </w:tcPr>
          <w:p w:rsidR="005A3412" w:rsidRPr="005A3412" w:rsidRDefault="005A3412" w:rsidP="005A3412">
            <w:pPr>
              <w:spacing w:before="120"/>
              <w:jc w:val="center"/>
              <w:rPr>
                <w:b/>
              </w:rPr>
            </w:pPr>
            <w:r w:rsidRPr="005A3412">
              <w:rPr>
                <w:b/>
              </w:rPr>
              <w:t>j.m.</w:t>
            </w:r>
          </w:p>
        </w:tc>
        <w:tc>
          <w:tcPr>
            <w:tcW w:w="709" w:type="dxa"/>
          </w:tcPr>
          <w:p w:rsidR="005A3412" w:rsidRPr="005A3412" w:rsidRDefault="005A3412" w:rsidP="005A3412">
            <w:pPr>
              <w:spacing w:before="120"/>
              <w:jc w:val="center"/>
              <w:rPr>
                <w:b/>
              </w:rPr>
            </w:pPr>
            <w:r w:rsidRPr="005A3412">
              <w:rPr>
                <w:b/>
              </w:rPr>
              <w:t>ilość</w:t>
            </w:r>
          </w:p>
        </w:tc>
        <w:tc>
          <w:tcPr>
            <w:tcW w:w="5528" w:type="dxa"/>
          </w:tcPr>
          <w:p w:rsidR="005A3412" w:rsidRPr="005A3412" w:rsidRDefault="005A3412" w:rsidP="005A3412">
            <w:pPr>
              <w:spacing w:before="120"/>
              <w:jc w:val="center"/>
              <w:rPr>
                <w:b/>
              </w:rPr>
            </w:pPr>
            <w:r w:rsidRPr="005A3412">
              <w:rPr>
                <w:b/>
              </w:rPr>
              <w:t>Cechy</w:t>
            </w:r>
          </w:p>
        </w:tc>
        <w:tc>
          <w:tcPr>
            <w:tcW w:w="1984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166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Wartość brutto (4x6)</w:t>
            </w:r>
          </w:p>
        </w:tc>
      </w:tr>
      <w:tr w:rsidR="005A3412" w:rsidRPr="005A3412" w:rsidTr="005A3412">
        <w:tc>
          <w:tcPr>
            <w:tcW w:w="596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9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5A3412" w:rsidRP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6" w:type="dxa"/>
          </w:tcPr>
          <w:p w:rsidR="005A3412" w:rsidRDefault="005A3412" w:rsidP="005A34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wózek narzędziowy bez wyposażenia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min. 5 szuflad; zamykany; prowadnice na łożyskach kulkowych; na kółkach wym. wys.-ok 800,długość ok..700, szer. ok. 350; stalowy 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2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stół warsztatowy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podstawa-kształtownik stalowy; malowany proszkowo czerwony; blat-sklejka min.36 mm; lakierowany; wymiary H=790-820;szer.700; długość 1160-1170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imadło ślusarskie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równoległe; korpus żeliwny; szczęki-hartowane, moletowane, szlifowane, min 135 mm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prasa ręczna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1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siła nacisku 2 T; korpus żeliwny; płyta 4 wybrania; </w:t>
            </w:r>
            <w:proofErr w:type="spellStart"/>
            <w:r w:rsidRPr="00E6632F">
              <w:rPr>
                <w:color w:val="000000"/>
              </w:rPr>
              <w:t>śred</w:t>
            </w:r>
            <w:proofErr w:type="spellEnd"/>
            <w:r w:rsidRPr="00E6632F">
              <w:rPr>
                <w:color w:val="000000"/>
              </w:rPr>
              <w:t xml:space="preserve">. 170 mm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480"/>
              <w:jc w:val="center"/>
            </w:pPr>
            <w:r>
              <w:t>5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wiertarka stołowa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korpus odlewany; </w:t>
            </w:r>
            <w:proofErr w:type="spellStart"/>
            <w:r w:rsidRPr="00E6632F">
              <w:rPr>
                <w:color w:val="000000"/>
              </w:rPr>
              <w:t>śred</w:t>
            </w:r>
            <w:proofErr w:type="spellEnd"/>
            <w:r w:rsidRPr="00E6632F">
              <w:rPr>
                <w:color w:val="000000"/>
              </w:rPr>
              <w:t>. Wiertła max 16 mm; gł. Wiercenia 90 mm stół roboczy min. 220x280 mm; stożek 2;obroty 400-3000/min; osłona uchwytu; oświetlenie stanowiskowe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360"/>
              <w:jc w:val="center"/>
            </w:pPr>
            <w:r>
              <w:t>6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piła do cięcia metalu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max </w:t>
            </w:r>
            <w:proofErr w:type="spellStart"/>
            <w:r w:rsidRPr="00E6632F">
              <w:rPr>
                <w:color w:val="000000"/>
              </w:rPr>
              <w:t>śred</w:t>
            </w:r>
            <w:proofErr w:type="spellEnd"/>
            <w:r w:rsidRPr="00E6632F">
              <w:rPr>
                <w:color w:val="000000"/>
              </w:rPr>
              <w:t>. Cięcia 150 mm; przenośna skrętne ramię 0-45</w:t>
            </w:r>
            <w:r w:rsidRPr="00E6632F">
              <w:rPr>
                <w:color w:val="000000"/>
                <w:vertAlign w:val="superscript"/>
              </w:rPr>
              <w:t>0</w:t>
            </w:r>
            <w:r w:rsidRPr="00E6632F">
              <w:rPr>
                <w:color w:val="000000"/>
              </w:rPr>
              <w:t xml:space="preserve">;moc min. 550W;nap. 230V;wyposażona w imadło; prędkość taśmy min. 50m/min; waga do 45 kg; rozmiar taśmy 1470x13x0,65 mm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7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szlifierka narzędziowa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1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moc min 550W;prędkość min 2850 </w:t>
            </w:r>
            <w:proofErr w:type="spellStart"/>
            <w:r w:rsidRPr="00E6632F">
              <w:rPr>
                <w:color w:val="000000"/>
              </w:rPr>
              <w:t>obr</w:t>
            </w:r>
            <w:proofErr w:type="spellEnd"/>
            <w:r w:rsidRPr="00E6632F">
              <w:rPr>
                <w:color w:val="000000"/>
              </w:rPr>
              <w:t xml:space="preserve">/min; </w:t>
            </w:r>
            <w:proofErr w:type="spellStart"/>
            <w:r w:rsidRPr="00E6632F">
              <w:rPr>
                <w:color w:val="000000"/>
              </w:rPr>
              <w:t>śred</w:t>
            </w:r>
            <w:proofErr w:type="spellEnd"/>
            <w:r w:rsidRPr="00E6632F">
              <w:rPr>
                <w:color w:val="000000"/>
              </w:rPr>
              <w:t>. Tarczy 205 mm; zasilanie 230V;z osłonami na tarcze i iskrami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8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szafa narzędziowa stojąca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jc w:val="center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metalowa; dzielona środkową ścianą;zamykana;6 </w:t>
            </w:r>
            <w:r>
              <w:rPr>
                <w:color w:val="000000"/>
              </w:rPr>
              <w:t>9</w:t>
            </w:r>
            <w:r w:rsidRPr="00E6632F">
              <w:rPr>
                <w:color w:val="000000"/>
              </w:rPr>
              <w:t xml:space="preserve">półek;4 szuflady; wymiar h=1950-2000 gł.=500-600 szer. 1000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9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ściągacz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trójramienny; z blokadą;300 mm ;hartowana śruba rozporowa dł. Śruby min 280 mm; długość ramion min 280 mm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 w:after="120"/>
              <w:jc w:val="center"/>
            </w:pPr>
            <w:r>
              <w:lastRenderedPageBreak/>
              <w:t>10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płyta pomiarowa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5A3412">
            <w:pPr>
              <w:spacing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granitowa; klasa wykonania 0;wymiar min. 400x400x100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ED59EB" w:rsidRPr="00ED59EB" w:rsidTr="005A3412">
        <w:tc>
          <w:tcPr>
            <w:tcW w:w="596" w:type="dxa"/>
          </w:tcPr>
          <w:p w:rsidR="005A3412" w:rsidRPr="00ED59EB" w:rsidRDefault="005A3412" w:rsidP="005A3412">
            <w:pPr>
              <w:spacing w:before="120"/>
              <w:jc w:val="center"/>
            </w:pPr>
            <w:r w:rsidRPr="00ED59EB">
              <w:t>11</w:t>
            </w:r>
          </w:p>
        </w:tc>
        <w:tc>
          <w:tcPr>
            <w:tcW w:w="2489" w:type="dxa"/>
            <w:vAlign w:val="center"/>
          </w:tcPr>
          <w:p w:rsidR="005A3412" w:rsidRPr="00ED59EB" w:rsidRDefault="005A3412" w:rsidP="00E6632F">
            <w:pPr>
              <w:jc w:val="left"/>
            </w:pPr>
            <w:r w:rsidRPr="00ED59EB">
              <w:t>wiertła komplet</w:t>
            </w:r>
          </w:p>
        </w:tc>
        <w:tc>
          <w:tcPr>
            <w:tcW w:w="709" w:type="dxa"/>
            <w:vAlign w:val="center"/>
          </w:tcPr>
          <w:p w:rsidR="005A3412" w:rsidRPr="00ED59EB" w:rsidRDefault="00ED59EB" w:rsidP="00E6632F">
            <w:pPr>
              <w:jc w:val="left"/>
            </w:pPr>
            <w:proofErr w:type="spellStart"/>
            <w:r w:rsidRPr="00ED59EB"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D59EB" w:rsidRDefault="005A3412" w:rsidP="00E6632F">
            <w:pPr>
              <w:jc w:val="left"/>
            </w:pPr>
            <w:r w:rsidRPr="00ED59EB">
              <w:t>3</w:t>
            </w:r>
          </w:p>
        </w:tc>
        <w:tc>
          <w:tcPr>
            <w:tcW w:w="5528" w:type="dxa"/>
            <w:vAlign w:val="bottom"/>
          </w:tcPr>
          <w:p w:rsidR="005A3412" w:rsidRPr="00ED59EB" w:rsidRDefault="005A3412" w:rsidP="007F7013">
            <w:pPr>
              <w:jc w:val="left"/>
            </w:pPr>
            <w:proofErr w:type="spellStart"/>
            <w:r w:rsidRPr="00ED59EB">
              <w:t>NWKa</w:t>
            </w:r>
            <w:proofErr w:type="spellEnd"/>
            <w:r w:rsidRPr="00ED59EB">
              <w:t xml:space="preserve"> w kasecie; zakres 1-13 mm; min. 25 szt.; mat. HSS; </w:t>
            </w:r>
            <w:proofErr w:type="spellStart"/>
            <w:r w:rsidRPr="00ED59EB">
              <w:t>Profesional</w:t>
            </w:r>
            <w:proofErr w:type="spellEnd"/>
            <w:r w:rsidRPr="00ED59EB">
              <w:t xml:space="preserve"> </w:t>
            </w:r>
          </w:p>
        </w:tc>
        <w:tc>
          <w:tcPr>
            <w:tcW w:w="1984" w:type="dxa"/>
          </w:tcPr>
          <w:p w:rsidR="005A3412" w:rsidRPr="00ED59EB" w:rsidRDefault="005A3412" w:rsidP="007F7013">
            <w:pPr>
              <w:jc w:val="left"/>
            </w:pPr>
          </w:p>
        </w:tc>
        <w:tc>
          <w:tcPr>
            <w:tcW w:w="2166" w:type="dxa"/>
          </w:tcPr>
          <w:p w:rsidR="005A3412" w:rsidRPr="00ED59EB" w:rsidRDefault="005A3412" w:rsidP="007F7013">
            <w:pPr>
              <w:jc w:val="left"/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uchwyt wiertarski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3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PTRu</w:t>
            </w:r>
            <w:proofErr w:type="spellEnd"/>
            <w:r w:rsidRPr="00E6632F">
              <w:rPr>
                <w:color w:val="000000"/>
              </w:rPr>
              <w:t xml:space="preserve">; trójszczękowy; </w:t>
            </w:r>
            <w:r>
              <w:rPr>
                <w:color w:val="000000"/>
              </w:rPr>
              <w:t>samocen</w:t>
            </w:r>
            <w:r w:rsidRPr="00E6632F">
              <w:rPr>
                <w:color w:val="000000"/>
              </w:rPr>
              <w:t>trujący; zakres 3-16 mm; trzpień MK 2 16;samozaciskowy lub na klucz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tuleje redukcyjne 3 </w:t>
            </w:r>
            <w:proofErr w:type="spellStart"/>
            <w:r w:rsidRPr="005A3412">
              <w:t>szt</w:t>
            </w:r>
            <w:proofErr w:type="spellEnd"/>
            <w:r w:rsidRPr="005A3412">
              <w:t>/</w:t>
            </w:r>
            <w:proofErr w:type="spellStart"/>
            <w:r w:rsidRPr="005A3412"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3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typ 1735; szlifowane, stożek Morse'a redukcja 2/1;3/2;4/3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szlifierka kątowa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4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moc min 1400W </w:t>
            </w:r>
            <w:proofErr w:type="spellStart"/>
            <w:r w:rsidRPr="00E6632F">
              <w:rPr>
                <w:color w:val="000000"/>
              </w:rPr>
              <w:t>śred</w:t>
            </w:r>
            <w:proofErr w:type="spellEnd"/>
            <w:r w:rsidRPr="00E6632F">
              <w:rPr>
                <w:color w:val="000000"/>
              </w:rPr>
              <w:t xml:space="preserve">. tarczy min 125;zasilanie 230V;prędkość 2-8 tyś </w:t>
            </w:r>
            <w:proofErr w:type="spellStart"/>
            <w:r w:rsidRPr="00E6632F">
              <w:rPr>
                <w:color w:val="000000"/>
              </w:rPr>
              <w:t>obr</w:t>
            </w:r>
            <w:proofErr w:type="spellEnd"/>
            <w:r w:rsidRPr="00E6632F">
              <w:rPr>
                <w:color w:val="000000"/>
              </w:rPr>
              <w:t>/min; osłona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5A3412">
            <w:pPr>
              <w:spacing w:before="120" w:after="120"/>
              <w:jc w:val="left"/>
            </w:pPr>
            <w:r w:rsidRPr="005A3412">
              <w:t>młotek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spacing w:before="120" w:after="120"/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ślusarski; waga 0,7 kg; trzonek drewniany</w:t>
            </w:r>
          </w:p>
        </w:tc>
        <w:tc>
          <w:tcPr>
            <w:tcW w:w="1984" w:type="dxa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5A3412">
            <w:pPr>
              <w:spacing w:before="120" w:after="120"/>
              <w:jc w:val="left"/>
            </w:pPr>
            <w:r w:rsidRPr="005A3412">
              <w:t>młotek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spacing w:before="120" w:after="120"/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gumowy; twardy </w:t>
            </w:r>
          </w:p>
        </w:tc>
        <w:tc>
          <w:tcPr>
            <w:tcW w:w="1984" w:type="dxa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5A3412">
            <w:pPr>
              <w:spacing w:before="120" w:after="120"/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240"/>
              <w:jc w:val="center"/>
            </w:pPr>
            <w:r>
              <w:t>17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piłka ramkowa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oprawka do brzeszczotów; kabłąk stalowy, L=300;rączka profilowana drewniana lub PCV; naciąg śruba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18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suwmiarka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MAUb</w:t>
            </w:r>
            <w:proofErr w:type="spellEnd"/>
            <w:r w:rsidRPr="00E6632F">
              <w:rPr>
                <w:color w:val="000000"/>
              </w:rPr>
              <w:t xml:space="preserve"> dwustronna; z </w:t>
            </w:r>
            <w:proofErr w:type="spellStart"/>
            <w:r w:rsidRPr="00E6632F">
              <w:rPr>
                <w:color w:val="000000"/>
              </w:rPr>
              <w:t>głębokościomierzem;L</w:t>
            </w:r>
            <w:proofErr w:type="spellEnd"/>
            <w:r w:rsidRPr="00E6632F">
              <w:rPr>
                <w:color w:val="000000"/>
              </w:rPr>
              <w:t>=150;dokładność 0,05mm;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19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promieniomierz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Wzorzec promieni listkowy; wymiar co 05mm;zakres 7,5-15;wewnętrzny i zewnętrzny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20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przymiar grzebieniowy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Wzorzec zarysu gwintu MWGc;60'/55';metryczny i calowy; listkowy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21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szczelinomierz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Szczelinomierz </w:t>
            </w:r>
            <w:proofErr w:type="spellStart"/>
            <w:r w:rsidRPr="00E6632F">
              <w:rPr>
                <w:color w:val="000000"/>
              </w:rPr>
              <w:t>MWSb</w:t>
            </w:r>
            <w:proofErr w:type="spellEnd"/>
            <w:r w:rsidRPr="00E6632F">
              <w:rPr>
                <w:color w:val="000000"/>
              </w:rPr>
              <w:t xml:space="preserve">; 0,05-1 mm; zamykany w oprawce; </w:t>
            </w:r>
            <w:proofErr w:type="spellStart"/>
            <w:r w:rsidRPr="00E6632F">
              <w:rPr>
                <w:color w:val="000000"/>
              </w:rPr>
              <w:t>kpl</w:t>
            </w:r>
            <w:proofErr w:type="spellEnd"/>
            <w:r w:rsidRPr="00E6632F">
              <w:rPr>
                <w:color w:val="000000"/>
              </w:rPr>
              <w:t>. listków 20 szt.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22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lutownica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EF63DB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oporowa; transformatorowa; moc min.200W;z podświetleniem; temp. grotu min.400</w:t>
            </w:r>
            <w:r>
              <w:rPr>
                <w:color w:val="000000"/>
                <w:vertAlign w:val="superscript"/>
              </w:rPr>
              <w:t>0</w:t>
            </w:r>
            <w:r w:rsidRPr="00E6632F">
              <w:rPr>
                <w:color w:val="000000"/>
              </w:rPr>
              <w:t>.C</w:t>
            </w:r>
          </w:p>
        </w:tc>
        <w:tc>
          <w:tcPr>
            <w:tcW w:w="1984" w:type="dxa"/>
          </w:tcPr>
          <w:p w:rsidR="005A3412" w:rsidRPr="00E6632F" w:rsidRDefault="005A3412" w:rsidP="00EF63DB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EF63DB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23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nitownica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ręczna; standardowa MR 55;śred. nitów  2,5 3,4,5 mm; korpus stalowy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5A3412">
            <w:pPr>
              <w:spacing w:before="120"/>
              <w:jc w:val="center"/>
            </w:pPr>
            <w:r>
              <w:t>24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kątownik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traserski płaski;200x130;wg DIN 875/0;ze stali nierdzewnej; szlifowany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25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kątomierz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uniwersalny; z lupą; max. Ustawienie 180 stopni; zestali nierdzewnej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 w:after="120"/>
              <w:jc w:val="center"/>
            </w:pPr>
            <w:r>
              <w:t>26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097848">
            <w:pPr>
              <w:spacing w:before="120" w:after="120"/>
              <w:jc w:val="left"/>
            </w:pPr>
            <w:r w:rsidRPr="005A3412">
              <w:t>przecinak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5A3412">
            <w:pPr>
              <w:spacing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ślusarski; </w:t>
            </w:r>
            <w:proofErr w:type="spellStart"/>
            <w:r w:rsidRPr="00E6632F">
              <w:rPr>
                <w:color w:val="000000"/>
              </w:rPr>
              <w:t>RDCa</w:t>
            </w:r>
            <w:proofErr w:type="spellEnd"/>
            <w:r w:rsidRPr="00E6632F">
              <w:rPr>
                <w:color w:val="000000"/>
              </w:rPr>
              <w:t>; sześciokątny; długość 250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ED59EB" w:rsidRPr="00ED59EB" w:rsidTr="005A3412">
        <w:tc>
          <w:tcPr>
            <w:tcW w:w="596" w:type="dxa"/>
          </w:tcPr>
          <w:p w:rsidR="005A3412" w:rsidRPr="00ED59EB" w:rsidRDefault="005A3412" w:rsidP="00097848">
            <w:pPr>
              <w:spacing w:before="240"/>
            </w:pPr>
            <w:r w:rsidRPr="00ED59EB">
              <w:lastRenderedPageBreak/>
              <w:t>27</w:t>
            </w:r>
          </w:p>
        </w:tc>
        <w:tc>
          <w:tcPr>
            <w:tcW w:w="2489" w:type="dxa"/>
            <w:vAlign w:val="center"/>
          </w:tcPr>
          <w:p w:rsidR="005A3412" w:rsidRPr="00ED59EB" w:rsidRDefault="005A3412" w:rsidP="00097848">
            <w:pPr>
              <w:spacing w:before="120"/>
              <w:jc w:val="left"/>
            </w:pPr>
            <w:r w:rsidRPr="00ED59EB">
              <w:t xml:space="preserve">przyrządy traserskie 3 w </w:t>
            </w:r>
            <w:proofErr w:type="spellStart"/>
            <w:r w:rsidRPr="00ED59EB">
              <w:t>kpl</w:t>
            </w:r>
            <w:proofErr w:type="spellEnd"/>
            <w:r w:rsidRPr="00ED59EB">
              <w:t>.</w:t>
            </w:r>
          </w:p>
        </w:tc>
        <w:tc>
          <w:tcPr>
            <w:tcW w:w="709" w:type="dxa"/>
            <w:vAlign w:val="center"/>
          </w:tcPr>
          <w:p w:rsidR="005A3412" w:rsidRPr="00ED59EB" w:rsidRDefault="00ED59EB" w:rsidP="00E6632F">
            <w:pPr>
              <w:jc w:val="left"/>
            </w:pPr>
            <w:proofErr w:type="spellStart"/>
            <w:r w:rsidRPr="00ED59EB">
              <w:t>kpl</w:t>
            </w:r>
            <w:proofErr w:type="spellEnd"/>
            <w:r w:rsidRPr="00ED59EB">
              <w:t>.</w:t>
            </w:r>
          </w:p>
        </w:tc>
        <w:tc>
          <w:tcPr>
            <w:tcW w:w="709" w:type="dxa"/>
            <w:vAlign w:val="center"/>
          </w:tcPr>
          <w:p w:rsidR="005A3412" w:rsidRPr="00ED59EB" w:rsidRDefault="005A3412" w:rsidP="00E6632F">
            <w:pPr>
              <w:jc w:val="left"/>
            </w:pPr>
            <w:r w:rsidRPr="00ED59EB">
              <w:t>12</w:t>
            </w:r>
          </w:p>
        </w:tc>
        <w:tc>
          <w:tcPr>
            <w:tcW w:w="5528" w:type="dxa"/>
            <w:vAlign w:val="bottom"/>
          </w:tcPr>
          <w:p w:rsidR="005A3412" w:rsidRPr="00ED59EB" w:rsidRDefault="005A3412" w:rsidP="007F7013">
            <w:pPr>
              <w:jc w:val="left"/>
            </w:pPr>
            <w:r w:rsidRPr="00ED59EB">
              <w:t xml:space="preserve">rysik traserski; sześciokątny z klipsem;150mm.Punktak traserski RDA 100;radełkowany.Cyrkiel traserski z blokadą ustawienia; nóżki z </w:t>
            </w:r>
            <w:proofErr w:type="spellStart"/>
            <w:r w:rsidRPr="00ED59EB">
              <w:t>rysikiem;L</w:t>
            </w:r>
            <w:proofErr w:type="spellEnd"/>
            <w:r w:rsidRPr="00ED59EB">
              <w:t>=200</w:t>
            </w:r>
          </w:p>
        </w:tc>
        <w:tc>
          <w:tcPr>
            <w:tcW w:w="1984" w:type="dxa"/>
          </w:tcPr>
          <w:p w:rsidR="005A3412" w:rsidRPr="00ED59EB" w:rsidRDefault="005A3412" w:rsidP="007F7013">
            <w:pPr>
              <w:jc w:val="left"/>
            </w:pPr>
            <w:bookmarkStart w:id="0" w:name="_GoBack"/>
            <w:bookmarkEnd w:id="0"/>
          </w:p>
        </w:tc>
        <w:tc>
          <w:tcPr>
            <w:tcW w:w="2166" w:type="dxa"/>
          </w:tcPr>
          <w:p w:rsidR="005A3412" w:rsidRPr="00ED59EB" w:rsidRDefault="005A3412" w:rsidP="007F7013">
            <w:pPr>
              <w:jc w:val="left"/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480"/>
              <w:jc w:val="center"/>
            </w:pPr>
            <w:r>
              <w:t>28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szczypce do pierścieni-2szt/ </w:t>
            </w:r>
            <w:proofErr w:type="spellStart"/>
            <w:r w:rsidRPr="005A3412">
              <w:t>kpl</w:t>
            </w:r>
            <w:proofErr w:type="spellEnd"/>
            <w:r w:rsidRPr="005A3412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Siegera;1 do pierścieni osadczych wewnętrzny ;</w:t>
            </w:r>
            <w:proofErr w:type="spellStart"/>
            <w:r w:rsidRPr="00E6632F">
              <w:rPr>
                <w:color w:val="000000"/>
              </w:rPr>
              <w:t>RSKn</w:t>
            </w:r>
            <w:proofErr w:type="spellEnd"/>
            <w:r w:rsidRPr="00E6632F">
              <w:rPr>
                <w:color w:val="000000"/>
              </w:rPr>
              <w:t xml:space="preserve"> ze stali narzędziowej; obrabiane </w:t>
            </w:r>
            <w:proofErr w:type="spellStart"/>
            <w:r w:rsidRPr="00E6632F">
              <w:rPr>
                <w:color w:val="000000"/>
              </w:rPr>
              <w:t>cieplnie;L</w:t>
            </w:r>
            <w:proofErr w:type="spellEnd"/>
            <w:r w:rsidRPr="00E6632F">
              <w:rPr>
                <w:color w:val="000000"/>
              </w:rPr>
              <w:t>=160;średnice 19-60;rekojęści PCV 2. Siegera;1 do pierścieni osadczych zewnętrzny  ;</w:t>
            </w:r>
            <w:proofErr w:type="spellStart"/>
            <w:r w:rsidRPr="00E6632F">
              <w:rPr>
                <w:color w:val="000000"/>
              </w:rPr>
              <w:t>RSKm</w:t>
            </w:r>
            <w:proofErr w:type="spellEnd"/>
            <w:r w:rsidRPr="00E6632F">
              <w:rPr>
                <w:color w:val="000000"/>
              </w:rPr>
              <w:t xml:space="preserve"> ze stali narzędziowej; obrabiane </w:t>
            </w:r>
            <w:proofErr w:type="spellStart"/>
            <w:r w:rsidRPr="00E6632F">
              <w:rPr>
                <w:color w:val="000000"/>
              </w:rPr>
              <w:t>cieplnie;L</w:t>
            </w:r>
            <w:proofErr w:type="spellEnd"/>
            <w:r w:rsidRPr="00E6632F">
              <w:rPr>
                <w:color w:val="000000"/>
              </w:rPr>
              <w:t xml:space="preserve">=160;średnice 19-60;rekojęści PCV 2.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29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klucze </w:t>
            </w:r>
            <w:proofErr w:type="spellStart"/>
            <w:r w:rsidRPr="005A3412">
              <w:t>imbusowe</w:t>
            </w:r>
            <w:proofErr w:type="spellEnd"/>
            <w:r w:rsidRPr="005A3412">
              <w:t xml:space="preserve">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RWPd;9 elementów; rozmiar 3,4,5,6,8,10,12,14,17;ze stali chromowanej; w komplecie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30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szczypce 2 </w:t>
            </w:r>
            <w:proofErr w:type="spellStart"/>
            <w:r w:rsidRPr="005A3412">
              <w:t>szt</w:t>
            </w:r>
            <w:proofErr w:type="spellEnd"/>
            <w:r w:rsidRPr="005A3412">
              <w:t>/</w:t>
            </w:r>
            <w:proofErr w:type="spellStart"/>
            <w:r w:rsidRPr="005A3412"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RSEc</w:t>
            </w:r>
            <w:proofErr w:type="spellEnd"/>
            <w:r w:rsidRPr="00E6632F">
              <w:rPr>
                <w:color w:val="000000"/>
              </w:rPr>
              <w:t>; 1-180;polerowane;zabezpieczenie 1000V długość 180mm.2- 160;polerowane;zabezpieczenie 1000V długość 160mm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31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przymiar kreskowy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MLPd</w:t>
            </w:r>
            <w:proofErr w:type="spellEnd"/>
            <w:r w:rsidRPr="00E6632F">
              <w:rPr>
                <w:color w:val="000000"/>
              </w:rPr>
              <w:t xml:space="preserve"> min 500 zakres min. 500 mm; klasa pom. 2 przekrój 30x1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t>32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imadło maszynowe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szczęki 100 mm; korpus żeliwny; szczęki z rowkami pionowymi i poziomymi; szczęki hartowane; wrzeciono oksydowane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33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klucze oczkowe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Oczkowo-płaskie; </w:t>
            </w:r>
            <w:proofErr w:type="spellStart"/>
            <w:r w:rsidRPr="00E6632F">
              <w:rPr>
                <w:color w:val="000000"/>
              </w:rPr>
              <w:t>RWPdV</w:t>
            </w:r>
            <w:proofErr w:type="spellEnd"/>
            <w:r w:rsidRPr="00E6632F">
              <w:rPr>
                <w:color w:val="000000"/>
              </w:rPr>
              <w:t xml:space="preserve">; rozmiar 8-32; w kpl.13 szt.; ze stali </w:t>
            </w:r>
            <w:proofErr w:type="spellStart"/>
            <w:r w:rsidRPr="00E6632F">
              <w:rPr>
                <w:color w:val="000000"/>
              </w:rPr>
              <w:t>CrH</w:t>
            </w:r>
            <w:proofErr w:type="spellEnd"/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klucze płaskie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płaskie RWPD; rozmiar 8-32;w kpl.13 szt.; ze stali </w:t>
            </w:r>
            <w:proofErr w:type="spellStart"/>
            <w:r w:rsidRPr="00E6632F">
              <w:rPr>
                <w:color w:val="000000"/>
              </w:rPr>
              <w:t>CrH</w:t>
            </w:r>
            <w:proofErr w:type="spellEnd"/>
            <w:r w:rsidRPr="00E6632F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t>35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 xml:space="preserve">pilniki płaski, </w:t>
            </w:r>
            <w:proofErr w:type="spellStart"/>
            <w:r w:rsidRPr="005A3412">
              <w:t>okragły</w:t>
            </w:r>
            <w:proofErr w:type="spellEnd"/>
            <w:r w:rsidRPr="005A3412">
              <w:t xml:space="preserve">, trójkątny w kpl.3 </w:t>
            </w:r>
            <w:proofErr w:type="spellStart"/>
            <w:r w:rsidRPr="005A3412"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płaski </w:t>
            </w:r>
            <w:proofErr w:type="spellStart"/>
            <w:r w:rsidRPr="00E6632F">
              <w:rPr>
                <w:color w:val="000000"/>
              </w:rPr>
              <w:t>RPSa</w:t>
            </w:r>
            <w:proofErr w:type="spellEnd"/>
            <w:r w:rsidRPr="00E6632F">
              <w:rPr>
                <w:color w:val="000000"/>
              </w:rPr>
              <w:t xml:space="preserve"> 200-1;200-2;200-3 okrągły </w:t>
            </w:r>
            <w:proofErr w:type="spellStart"/>
            <w:r w:rsidRPr="00E6632F">
              <w:rPr>
                <w:color w:val="000000"/>
              </w:rPr>
              <w:t>RPSb</w:t>
            </w:r>
            <w:proofErr w:type="spellEnd"/>
            <w:r w:rsidRPr="00E6632F">
              <w:rPr>
                <w:color w:val="000000"/>
              </w:rPr>
              <w:t xml:space="preserve"> 200-1;200-2;200-3 trójkątny </w:t>
            </w:r>
            <w:proofErr w:type="spellStart"/>
            <w:r w:rsidRPr="00E6632F">
              <w:rPr>
                <w:color w:val="000000"/>
              </w:rPr>
              <w:t>RPSe</w:t>
            </w:r>
            <w:proofErr w:type="spellEnd"/>
            <w:r w:rsidRPr="00E6632F">
              <w:rPr>
                <w:color w:val="000000"/>
              </w:rPr>
              <w:t xml:space="preserve"> 200-1;200-2;200-3. Rękojeści drewniane lub PCV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t>36</w:t>
            </w:r>
          </w:p>
        </w:tc>
        <w:tc>
          <w:tcPr>
            <w:tcW w:w="2489" w:type="dxa"/>
            <w:vAlign w:val="center"/>
          </w:tcPr>
          <w:p w:rsidR="005A3412" w:rsidRPr="005A3412" w:rsidRDefault="005A3412" w:rsidP="00E6632F">
            <w:pPr>
              <w:jc w:val="left"/>
            </w:pPr>
            <w:r w:rsidRPr="005A3412">
              <w:t>wkrętaki płaskie/krzyżowe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1.płaskie rozmiar 3x80,4x100,5,5x125;6,5x150;8,5x170 końcówki magnetyczne; </w:t>
            </w:r>
            <w:r>
              <w:rPr>
                <w:color w:val="000000"/>
              </w:rPr>
              <w:t>rękoje</w:t>
            </w:r>
            <w:r w:rsidRPr="00E6632F">
              <w:rPr>
                <w:color w:val="000000"/>
              </w:rPr>
              <w:t xml:space="preserve">ść PCV 2. krzyżowe rozmiar </w:t>
            </w:r>
            <w:r>
              <w:rPr>
                <w:color w:val="000000"/>
              </w:rPr>
              <w:t>37</w:t>
            </w:r>
            <w:r w:rsidRPr="00E6632F">
              <w:rPr>
                <w:color w:val="000000"/>
              </w:rPr>
              <w:t>PH 0x60;0x100;1x100;2x150;3x150;4x200.Rękojeści  PCV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37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gwintowniki i narzynki  z oprawką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K</w:t>
            </w:r>
            <w:r>
              <w:rPr>
                <w:color w:val="000000"/>
              </w:rPr>
              <w:t>omplet M 3,4,5,6,8,10,12; Z pokrę</w:t>
            </w:r>
            <w:r w:rsidRPr="00E6632F">
              <w:rPr>
                <w:color w:val="000000"/>
              </w:rPr>
              <w:t>tłami; w kasecie; materiał HSS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t>38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mikrometr wewnętrzny 2 szt./</w:t>
            </w:r>
            <w:proofErr w:type="spellStart"/>
            <w:r w:rsidRPr="00E6632F">
              <w:rPr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MMWd</w:t>
            </w:r>
            <w:proofErr w:type="spellEnd"/>
            <w:r w:rsidRPr="00E6632F">
              <w:rPr>
                <w:color w:val="000000"/>
              </w:rPr>
              <w:t xml:space="preserve">;  zakresy 5-30 mm i 25-50;dokładność 0,01;pow. Pomiarowa docierana; stała siła pomiaru; pow. odczytu matowa 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lastRenderedPageBreak/>
              <w:t>39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mikkrometr</w:t>
            </w:r>
            <w:proofErr w:type="spellEnd"/>
            <w:r w:rsidRPr="00E6632F">
              <w:rPr>
                <w:color w:val="000000"/>
              </w:rPr>
              <w:t xml:space="preserve"> zewnętrzny 3 </w:t>
            </w:r>
            <w:proofErr w:type="spellStart"/>
            <w:r w:rsidRPr="00E6632F">
              <w:rPr>
                <w:color w:val="000000"/>
              </w:rPr>
              <w:t>szt</w:t>
            </w:r>
            <w:proofErr w:type="spellEnd"/>
            <w:r w:rsidRPr="00E6632F">
              <w:rPr>
                <w:color w:val="000000"/>
              </w:rPr>
              <w:t>/</w:t>
            </w:r>
            <w:proofErr w:type="spellStart"/>
            <w:r w:rsidRPr="00E6632F">
              <w:rPr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MMZb</w:t>
            </w:r>
            <w:proofErr w:type="spellEnd"/>
            <w:r w:rsidRPr="00E6632F">
              <w:rPr>
                <w:color w:val="000000"/>
              </w:rPr>
              <w:t xml:space="preserve"> zakresy 25-50/01;50-75/01;75-100/01 pow. pomiarowa docierana; stała siła pomiaru; pow. odczytu matowa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40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średnicówka czujnikowa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MDAh</w:t>
            </w:r>
            <w:proofErr w:type="spellEnd"/>
            <w:r w:rsidRPr="00E6632F">
              <w:rPr>
                <w:color w:val="000000"/>
              </w:rPr>
              <w:t xml:space="preserve"> zegarowa zakres 35-50 mm w kasecie ;stały punk-stalowy; czujnik pomiarowy min 58 mm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41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mikrometr do gwintów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MMGe</w:t>
            </w:r>
            <w:proofErr w:type="spellEnd"/>
            <w:r w:rsidRPr="00E6632F">
              <w:rPr>
                <w:color w:val="000000"/>
              </w:rPr>
              <w:t xml:space="preserve"> zakres 0-25 dokładność 0,01 końcówki metryczne; pow. Pomiarowa ze stali narzędziowej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42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głębokościomierz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mikrometryczny; zakres 1-100 mm; dokładność 0,01 mm; z blokadą; wymienne końcówki; pow. pomiarowa matowa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43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liniał pomiarowy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sztywny;500x25x5;ze stali hartowanej; DIN 866;chromowany;matowy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44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liniał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krawędziowy;100 mm wg DIN 874/00 ze stali nierdzewnej; z izolacją termiczna; krawędź ścięta szlifowana i docierana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45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wiertarka ręczna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min 700 W; uchwyt samocentrujący; pokrętło nastawne; obroty lewo/prawo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46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mikkrometr</w:t>
            </w:r>
            <w:proofErr w:type="spellEnd"/>
            <w:r w:rsidRPr="00E6632F">
              <w:rPr>
                <w:color w:val="000000"/>
              </w:rPr>
              <w:t xml:space="preserve"> zewnętrzny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MMZb</w:t>
            </w:r>
            <w:proofErr w:type="spellEnd"/>
            <w:r w:rsidRPr="00E6632F">
              <w:rPr>
                <w:color w:val="000000"/>
              </w:rPr>
              <w:t xml:space="preserve"> zakresy 0-25/01; pow. pomiarowa docierana; stała siła pomiaru; pow</w:t>
            </w:r>
            <w:r>
              <w:rPr>
                <w:color w:val="000000"/>
              </w:rPr>
              <w:t>.</w:t>
            </w:r>
            <w:r w:rsidRPr="00E6632F">
              <w:rPr>
                <w:color w:val="000000"/>
              </w:rPr>
              <w:t xml:space="preserve"> odczytu matowa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47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wiertła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NWKa</w:t>
            </w:r>
            <w:proofErr w:type="spellEnd"/>
            <w:r w:rsidRPr="00E6632F">
              <w:rPr>
                <w:color w:val="000000"/>
              </w:rPr>
              <w:t>; zakres 1-13mm; mat. HSS 25szt w kasecie; Professional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 w:after="120"/>
              <w:jc w:val="center"/>
            </w:pPr>
            <w:r>
              <w:t>48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097848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wycinak ślusarski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097848">
            <w:pPr>
              <w:spacing w:before="120" w:after="120"/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097848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097848">
            <w:pPr>
              <w:spacing w:before="120" w:after="120"/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sześciokątny; długość 150mm;szerokośc ostrza 4 mm;</w:t>
            </w:r>
          </w:p>
        </w:tc>
        <w:tc>
          <w:tcPr>
            <w:tcW w:w="1984" w:type="dxa"/>
          </w:tcPr>
          <w:p w:rsidR="005A3412" w:rsidRPr="00E6632F" w:rsidRDefault="005A3412" w:rsidP="00097848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097848">
            <w:pPr>
              <w:spacing w:before="120" w:after="120"/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t>49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wzorzec chropowatości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Do określania chropowatości metodą porównawczą wzrokową;6 metod obróbki; Ra 0,005-12,5;w kasecie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240"/>
              <w:jc w:val="center"/>
            </w:pPr>
            <w:r>
              <w:t>50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pogłębiacz stożkowy 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NWSa</w:t>
            </w:r>
            <w:proofErr w:type="spellEnd"/>
            <w:r w:rsidRPr="00E6632F">
              <w:rPr>
                <w:color w:val="000000"/>
              </w:rPr>
              <w:t xml:space="preserve"> 10,4/90' materiał HSS; liczba ostrzy3;chwyt walcowy; długość min.50mm długość część robocza min. 8mm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600"/>
              <w:jc w:val="center"/>
            </w:pPr>
            <w:r>
              <w:t>51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Wiertła 6 </w:t>
            </w:r>
            <w:proofErr w:type="spellStart"/>
            <w:r w:rsidRPr="00E6632F">
              <w:rPr>
                <w:color w:val="000000"/>
              </w:rPr>
              <w:t>szt</w:t>
            </w:r>
            <w:proofErr w:type="spellEnd"/>
            <w:r w:rsidRPr="00E6632F">
              <w:rPr>
                <w:color w:val="000000"/>
              </w:rPr>
              <w:t>/</w:t>
            </w:r>
            <w:proofErr w:type="spellStart"/>
            <w:r w:rsidRPr="00E6632F">
              <w:rPr>
                <w:color w:val="000000"/>
              </w:rPr>
              <w:t>kpl</w:t>
            </w:r>
            <w:proofErr w:type="spellEnd"/>
            <w:r w:rsidRPr="00E6632F">
              <w:rPr>
                <w:color w:val="000000"/>
              </w:rPr>
              <w:t>. (fi 13-fi 35)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1. </w:t>
            </w:r>
            <w:proofErr w:type="spellStart"/>
            <w:r w:rsidRPr="00E6632F">
              <w:rPr>
                <w:color w:val="000000"/>
              </w:rPr>
              <w:t>NWKc</w:t>
            </w:r>
            <w:proofErr w:type="spellEnd"/>
            <w:r w:rsidRPr="00E6632F">
              <w:rPr>
                <w:b/>
                <w:bCs/>
                <w:color w:val="000000"/>
              </w:rPr>
              <w:t xml:space="preserve"> fi 13</w:t>
            </w:r>
            <w:r w:rsidRPr="00E6632F">
              <w:rPr>
                <w:color w:val="000000"/>
              </w:rPr>
              <w:t xml:space="preserve">mm;stożek 1;L=190mm l=108mm 2. </w:t>
            </w:r>
            <w:proofErr w:type="spellStart"/>
            <w:r w:rsidRPr="00E6632F">
              <w:rPr>
                <w:color w:val="000000"/>
              </w:rPr>
              <w:t>NKWc</w:t>
            </w:r>
            <w:proofErr w:type="spellEnd"/>
            <w:r w:rsidRPr="00E6632F">
              <w:rPr>
                <w:color w:val="000000"/>
              </w:rPr>
              <w:t xml:space="preserve"> fi</w:t>
            </w:r>
            <w:r w:rsidRPr="00E6632F">
              <w:rPr>
                <w:b/>
                <w:bCs/>
                <w:color w:val="000000"/>
              </w:rPr>
              <w:t xml:space="preserve"> 14</w:t>
            </w:r>
            <w:r w:rsidRPr="00E6632F">
              <w:rPr>
                <w:color w:val="000000"/>
              </w:rPr>
              <w:t xml:space="preserve">;stożek 1;L=190mm l=108mm 3. </w:t>
            </w:r>
            <w:proofErr w:type="spellStart"/>
            <w:r w:rsidRPr="00E6632F">
              <w:rPr>
                <w:color w:val="000000"/>
              </w:rPr>
              <w:t>NKWc</w:t>
            </w:r>
            <w:proofErr w:type="spellEnd"/>
            <w:r w:rsidRPr="00E6632F">
              <w:rPr>
                <w:color w:val="000000"/>
              </w:rPr>
              <w:t xml:space="preserve"> fi </w:t>
            </w:r>
            <w:r w:rsidRPr="00E6632F">
              <w:rPr>
                <w:b/>
                <w:bCs/>
                <w:color w:val="000000"/>
              </w:rPr>
              <w:t>17</w:t>
            </w:r>
            <w:r w:rsidRPr="00E6632F">
              <w:rPr>
                <w:color w:val="000000"/>
              </w:rPr>
              <w:t xml:space="preserve">;stożek 2;L=223mm l=125mm 4. </w:t>
            </w:r>
            <w:proofErr w:type="spellStart"/>
            <w:r w:rsidRPr="00E6632F">
              <w:rPr>
                <w:color w:val="000000"/>
              </w:rPr>
              <w:t>NKWc</w:t>
            </w:r>
            <w:proofErr w:type="spellEnd"/>
            <w:r w:rsidRPr="00E6632F">
              <w:rPr>
                <w:color w:val="000000"/>
              </w:rPr>
              <w:t xml:space="preserve"> fi </w:t>
            </w:r>
            <w:r w:rsidRPr="00E6632F">
              <w:rPr>
                <w:b/>
                <w:bCs/>
                <w:color w:val="000000"/>
              </w:rPr>
              <w:t>20</w:t>
            </w:r>
            <w:r w:rsidRPr="00E6632F">
              <w:rPr>
                <w:color w:val="000000"/>
              </w:rPr>
              <w:t xml:space="preserve">;stożek 1;L=238mm l=140mm 5. </w:t>
            </w:r>
            <w:proofErr w:type="spellStart"/>
            <w:r w:rsidRPr="00E6632F">
              <w:rPr>
                <w:color w:val="000000"/>
              </w:rPr>
              <w:t>NKWc</w:t>
            </w:r>
            <w:proofErr w:type="spellEnd"/>
            <w:r w:rsidRPr="00E6632F">
              <w:rPr>
                <w:color w:val="000000"/>
              </w:rPr>
              <w:t xml:space="preserve"> fi </w:t>
            </w:r>
            <w:r w:rsidRPr="00E6632F">
              <w:rPr>
                <w:b/>
                <w:bCs/>
                <w:color w:val="000000"/>
              </w:rPr>
              <w:t>30</w:t>
            </w:r>
            <w:r w:rsidRPr="00E6632F">
              <w:rPr>
                <w:color w:val="000000"/>
              </w:rPr>
              <w:t xml:space="preserve">;stożek 3;L=296mm l=175mm 6. </w:t>
            </w:r>
            <w:proofErr w:type="spellStart"/>
            <w:r w:rsidRPr="00E6632F">
              <w:rPr>
                <w:color w:val="000000"/>
              </w:rPr>
              <w:t>NKWc</w:t>
            </w:r>
            <w:proofErr w:type="spellEnd"/>
            <w:r w:rsidRPr="00E6632F">
              <w:rPr>
                <w:color w:val="000000"/>
              </w:rPr>
              <w:t xml:space="preserve"> fi </w:t>
            </w:r>
            <w:r w:rsidRPr="00E6632F">
              <w:rPr>
                <w:b/>
                <w:bCs/>
                <w:color w:val="000000"/>
              </w:rPr>
              <w:t>35</w:t>
            </w:r>
            <w:r w:rsidRPr="00E6632F">
              <w:rPr>
                <w:color w:val="000000"/>
              </w:rPr>
              <w:t>;stożek 3;L=334mm l=185mm; wszystkie DIN 345 kąt wierzchołka 118 stopni; w całości z HSS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/>
              <w:jc w:val="center"/>
            </w:pPr>
            <w:r>
              <w:lastRenderedPageBreak/>
              <w:t>52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uchwyt wiertarski trójszczękowy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r w:rsidRPr="00E6632F">
              <w:t>szt.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12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proofErr w:type="spellStart"/>
            <w:r w:rsidRPr="00E6632F">
              <w:rPr>
                <w:color w:val="000000"/>
              </w:rPr>
              <w:t>PTRu</w:t>
            </w:r>
            <w:proofErr w:type="spellEnd"/>
            <w:r w:rsidRPr="00E6632F">
              <w:rPr>
                <w:color w:val="000000"/>
              </w:rPr>
              <w:t xml:space="preserve">  samozaciskowy; zakres 0,05-10mm; z trzpieniem 2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5A3412" w:rsidTr="005A3412">
        <w:tc>
          <w:tcPr>
            <w:tcW w:w="596" w:type="dxa"/>
          </w:tcPr>
          <w:p w:rsidR="005A3412" w:rsidRPr="00E6632F" w:rsidRDefault="005A3412" w:rsidP="00097848">
            <w:pPr>
              <w:spacing w:before="120" w:after="120"/>
              <w:jc w:val="center"/>
            </w:pPr>
            <w:r>
              <w:t>53</w:t>
            </w:r>
          </w:p>
        </w:tc>
        <w:tc>
          <w:tcPr>
            <w:tcW w:w="248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 xml:space="preserve">tuleje redukcyjne 3 </w:t>
            </w:r>
            <w:proofErr w:type="spellStart"/>
            <w:r w:rsidRPr="00E6632F">
              <w:rPr>
                <w:color w:val="000000"/>
              </w:rPr>
              <w:t>szt</w:t>
            </w:r>
            <w:proofErr w:type="spellEnd"/>
            <w:r w:rsidRPr="00E6632F">
              <w:rPr>
                <w:color w:val="000000"/>
              </w:rPr>
              <w:t>/</w:t>
            </w:r>
            <w:proofErr w:type="spellStart"/>
            <w:r w:rsidRPr="00E6632F">
              <w:rPr>
                <w:color w:val="000000"/>
              </w:rPr>
              <w:t>kpl</w:t>
            </w:r>
            <w:proofErr w:type="spellEnd"/>
            <w:r w:rsidRPr="00E6632F"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</w:pPr>
            <w:proofErr w:type="spellStart"/>
            <w:r w:rsidRPr="00E6632F">
              <w:t>kpl</w:t>
            </w:r>
            <w:proofErr w:type="spellEnd"/>
            <w:r w:rsidRPr="00E6632F">
              <w:t>.</w:t>
            </w:r>
          </w:p>
        </w:tc>
        <w:tc>
          <w:tcPr>
            <w:tcW w:w="709" w:type="dxa"/>
            <w:vAlign w:val="center"/>
          </w:tcPr>
          <w:p w:rsidR="005A3412" w:rsidRPr="00E6632F" w:rsidRDefault="005A3412" w:rsidP="00E6632F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3</w:t>
            </w:r>
          </w:p>
        </w:tc>
        <w:tc>
          <w:tcPr>
            <w:tcW w:w="5528" w:type="dxa"/>
            <w:vAlign w:val="bottom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  <w:r w:rsidRPr="00E6632F">
              <w:rPr>
                <w:color w:val="000000"/>
              </w:rPr>
              <w:t>typ 1735; szlifowane, stożek Morse'a redukcja 2/1;3/2;4/3</w:t>
            </w:r>
          </w:p>
        </w:tc>
        <w:tc>
          <w:tcPr>
            <w:tcW w:w="1984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  <w:tc>
          <w:tcPr>
            <w:tcW w:w="2166" w:type="dxa"/>
          </w:tcPr>
          <w:p w:rsidR="005A3412" w:rsidRPr="00E6632F" w:rsidRDefault="005A3412" w:rsidP="007F7013">
            <w:pPr>
              <w:jc w:val="left"/>
              <w:rPr>
                <w:color w:val="000000"/>
              </w:rPr>
            </w:pPr>
          </w:p>
        </w:tc>
      </w:tr>
      <w:tr w:rsidR="00097848" w:rsidRPr="00097848" w:rsidTr="005B7561">
        <w:tc>
          <w:tcPr>
            <w:tcW w:w="12015" w:type="dxa"/>
            <w:gridSpan w:val="6"/>
          </w:tcPr>
          <w:p w:rsidR="00097848" w:rsidRPr="00097848" w:rsidRDefault="00097848" w:rsidP="00097848">
            <w:pPr>
              <w:spacing w:before="120"/>
              <w:jc w:val="right"/>
              <w:rPr>
                <w:b/>
                <w:color w:val="000000"/>
              </w:rPr>
            </w:pPr>
            <w:r w:rsidRPr="00097848">
              <w:rPr>
                <w:b/>
                <w:color w:val="000000"/>
              </w:rPr>
              <w:t>Razem brutto</w:t>
            </w:r>
          </w:p>
        </w:tc>
        <w:tc>
          <w:tcPr>
            <w:tcW w:w="2166" w:type="dxa"/>
          </w:tcPr>
          <w:p w:rsidR="00097848" w:rsidRPr="00097848" w:rsidRDefault="00097848" w:rsidP="00097848">
            <w:pPr>
              <w:spacing w:before="120" w:after="120"/>
              <w:jc w:val="right"/>
              <w:rPr>
                <w:b/>
                <w:color w:val="000000"/>
              </w:rPr>
            </w:pPr>
          </w:p>
        </w:tc>
      </w:tr>
    </w:tbl>
    <w:p w:rsidR="00E14248" w:rsidRPr="00E14248" w:rsidRDefault="00E14248" w:rsidP="00E14248">
      <w:pPr>
        <w:spacing w:after="120" w:line="240" w:lineRule="auto"/>
        <w:jc w:val="left"/>
        <w:rPr>
          <w:b/>
          <w:sz w:val="24"/>
          <w:szCs w:val="24"/>
        </w:rPr>
      </w:pPr>
    </w:p>
    <w:p w:rsidR="001C390B" w:rsidRDefault="001C390B" w:rsidP="001C390B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2B586B" w:rsidRPr="001C390B" w:rsidRDefault="002B586B" w:rsidP="001C390B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1C390B" w:rsidRPr="001C390B" w:rsidRDefault="001C390B" w:rsidP="002B586B">
      <w:pPr>
        <w:suppressAutoHyphens/>
        <w:spacing w:after="0" w:line="240" w:lineRule="auto"/>
        <w:ind w:left="9204" w:firstLine="708"/>
        <w:rPr>
          <w:rFonts w:eastAsia="Calibri"/>
          <w:lang w:eastAsia="ar-SA"/>
        </w:rPr>
      </w:pPr>
      <w:r w:rsidRPr="001C390B">
        <w:rPr>
          <w:rFonts w:eastAsia="Calibri"/>
          <w:lang w:eastAsia="ar-SA"/>
        </w:rPr>
        <w:t>………………………………………</w:t>
      </w:r>
    </w:p>
    <w:p w:rsidR="001C390B" w:rsidRPr="00C6346D" w:rsidRDefault="001C390B" w:rsidP="001C390B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6346D">
        <w:rPr>
          <w:rFonts w:eastAsia="Calibri"/>
          <w:sz w:val="20"/>
          <w:szCs w:val="20"/>
          <w:lang w:eastAsia="ar-SA"/>
        </w:rPr>
        <w:t xml:space="preserve">podpis i pieczęć osoby uprawnionej </w:t>
      </w:r>
    </w:p>
    <w:p w:rsidR="001C390B" w:rsidRPr="00C6346D" w:rsidRDefault="002B586B" w:rsidP="001C390B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6346D">
        <w:rPr>
          <w:rFonts w:eastAsia="Calibri"/>
          <w:sz w:val="20"/>
          <w:szCs w:val="20"/>
          <w:lang w:eastAsia="ar-SA"/>
        </w:rPr>
        <w:t xml:space="preserve">         </w:t>
      </w:r>
      <w:r w:rsidR="001C390B" w:rsidRPr="00C6346D">
        <w:rPr>
          <w:rFonts w:eastAsia="Calibri"/>
          <w:sz w:val="20"/>
          <w:szCs w:val="20"/>
          <w:lang w:eastAsia="ar-SA"/>
        </w:rPr>
        <w:t>(lub osób uprawnionych)</w:t>
      </w:r>
    </w:p>
    <w:p w:rsidR="001C390B" w:rsidRPr="00C6346D" w:rsidRDefault="002B586B" w:rsidP="001C390B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6346D">
        <w:rPr>
          <w:rFonts w:eastAsia="Calibri"/>
          <w:sz w:val="20"/>
          <w:szCs w:val="20"/>
          <w:lang w:eastAsia="ar-SA"/>
        </w:rPr>
        <w:t xml:space="preserve">   </w:t>
      </w:r>
      <w:r w:rsidR="001C390B" w:rsidRPr="00C6346D">
        <w:rPr>
          <w:rFonts w:eastAsia="Calibri"/>
          <w:sz w:val="20"/>
          <w:szCs w:val="20"/>
          <w:lang w:eastAsia="ar-SA"/>
        </w:rPr>
        <w:t xml:space="preserve"> do reprezentowania Wykonawcy</w:t>
      </w:r>
    </w:p>
    <w:p w:rsidR="005E39A0" w:rsidRPr="00C6346D" w:rsidRDefault="005E39A0">
      <w:pPr>
        <w:rPr>
          <w:sz w:val="20"/>
          <w:szCs w:val="20"/>
        </w:rPr>
      </w:pPr>
    </w:p>
    <w:sectPr w:rsidR="005E39A0" w:rsidRPr="00C6346D" w:rsidSect="001C390B">
      <w:headerReference w:type="default" r:id="rId6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0B" w:rsidRDefault="001C390B" w:rsidP="001C390B">
      <w:pPr>
        <w:spacing w:after="0" w:line="240" w:lineRule="auto"/>
      </w:pPr>
      <w:r>
        <w:separator/>
      </w:r>
    </w:p>
  </w:endnote>
  <w:endnote w:type="continuationSeparator" w:id="0">
    <w:p w:rsidR="001C390B" w:rsidRDefault="001C390B" w:rsidP="001C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0B" w:rsidRDefault="001C390B" w:rsidP="001C390B">
      <w:pPr>
        <w:spacing w:after="0" w:line="240" w:lineRule="auto"/>
      </w:pPr>
      <w:r>
        <w:separator/>
      </w:r>
    </w:p>
  </w:footnote>
  <w:footnote w:type="continuationSeparator" w:id="0">
    <w:p w:rsidR="001C390B" w:rsidRDefault="001C390B" w:rsidP="001C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0B" w:rsidRDefault="001C39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4C6198" wp14:editId="60490552">
          <wp:simplePos x="0" y="0"/>
          <wp:positionH relativeFrom="margin">
            <wp:posOffset>1095375</wp:posOffset>
          </wp:positionH>
          <wp:positionV relativeFrom="paragraph">
            <wp:posOffset>-162560</wp:posOffset>
          </wp:positionV>
          <wp:extent cx="6757035" cy="714375"/>
          <wp:effectExtent l="19050" t="0" r="5715" b="0"/>
          <wp:wrapSquare wrapText="bothSides"/>
          <wp:docPr id="2" name="Obraz 1" descr="\\proton2\user\apilat\Pulpit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ton2\user\apilat\Pulpit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8"/>
    <w:rsid w:val="00097848"/>
    <w:rsid w:val="001C390B"/>
    <w:rsid w:val="002B586B"/>
    <w:rsid w:val="005A3412"/>
    <w:rsid w:val="005E39A0"/>
    <w:rsid w:val="006E6DA4"/>
    <w:rsid w:val="006F5D15"/>
    <w:rsid w:val="007F7013"/>
    <w:rsid w:val="00AB0A69"/>
    <w:rsid w:val="00B05C1A"/>
    <w:rsid w:val="00C6346D"/>
    <w:rsid w:val="00E14248"/>
    <w:rsid w:val="00E6632F"/>
    <w:rsid w:val="00ED59EB"/>
    <w:rsid w:val="00E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A710-0D2F-4F0A-AABE-38E63EE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248"/>
    <w:pPr>
      <w:ind w:left="720"/>
      <w:contextualSpacing/>
      <w:jc w:val="left"/>
    </w:pPr>
    <w:rPr>
      <w:rFonts w:eastAsia="Times New Roman"/>
      <w:sz w:val="24"/>
    </w:rPr>
  </w:style>
  <w:style w:type="table" w:styleId="Tabela-Siatka">
    <w:name w:val="Table Grid"/>
    <w:basedOn w:val="Standardowy"/>
    <w:uiPriority w:val="59"/>
    <w:rsid w:val="00E1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14248"/>
  </w:style>
  <w:style w:type="paragraph" w:styleId="Nagwek">
    <w:name w:val="header"/>
    <w:basedOn w:val="Normalny"/>
    <w:link w:val="NagwekZnak"/>
    <w:uiPriority w:val="99"/>
    <w:unhideWhenUsed/>
    <w:rsid w:val="001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90B"/>
  </w:style>
  <w:style w:type="paragraph" w:styleId="Stopka">
    <w:name w:val="footer"/>
    <w:basedOn w:val="Normalny"/>
    <w:link w:val="StopkaZnak"/>
    <w:uiPriority w:val="99"/>
    <w:unhideWhenUsed/>
    <w:rsid w:val="001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TCEZ</dc:creator>
  <cp:lastModifiedBy>Anna Piłat</cp:lastModifiedBy>
  <cp:revision>6</cp:revision>
  <dcterms:created xsi:type="dcterms:W3CDTF">2019-04-11T12:52:00Z</dcterms:created>
  <dcterms:modified xsi:type="dcterms:W3CDTF">2019-04-15T10:55:00Z</dcterms:modified>
</cp:coreProperties>
</file>