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5B" w:rsidRPr="001B205B" w:rsidRDefault="001B205B" w:rsidP="001B205B">
      <w:pPr>
        <w:spacing w:before="5" w:line="552" w:lineRule="exact"/>
      </w:pPr>
      <w:r w:rsidRPr="001B205B">
        <w:rPr>
          <w:rFonts w:ascii="Times New Roman" w:hAnsi="Times New Roman"/>
          <w:b/>
          <w:spacing w:val="-4"/>
        </w:rPr>
        <w:t>Znak sprawy</w:t>
      </w:r>
      <w:r w:rsidRPr="000C1DC3">
        <w:rPr>
          <w:rFonts w:ascii="Times New Roman" w:hAnsi="Times New Roman"/>
          <w:b/>
          <w:spacing w:val="-4"/>
        </w:rPr>
        <w:t xml:space="preserve">: </w:t>
      </w:r>
      <w:r w:rsidR="008753C3" w:rsidRPr="007633A0">
        <w:rPr>
          <w:rFonts w:ascii="Times New Roman" w:hAnsi="Times New Roman"/>
          <w:b/>
          <w:spacing w:val="-4"/>
        </w:rPr>
        <w:t>ZP/</w:t>
      </w:r>
      <w:r w:rsidR="003E04C4" w:rsidRPr="007633A0">
        <w:rPr>
          <w:rFonts w:ascii="Times New Roman" w:hAnsi="Times New Roman"/>
          <w:b/>
          <w:spacing w:val="-4"/>
        </w:rPr>
        <w:t xml:space="preserve"> </w:t>
      </w:r>
      <w:r w:rsidR="00D045C9" w:rsidRPr="007633A0">
        <w:rPr>
          <w:rFonts w:ascii="Times New Roman" w:hAnsi="Times New Roman"/>
          <w:b/>
          <w:spacing w:val="-4"/>
        </w:rPr>
        <w:t>5</w:t>
      </w:r>
      <w:r w:rsidRPr="007633A0">
        <w:rPr>
          <w:rFonts w:ascii="Times New Roman" w:hAnsi="Times New Roman"/>
          <w:b/>
          <w:spacing w:val="-4"/>
        </w:rPr>
        <w:t>/201</w:t>
      </w:r>
      <w:r w:rsidR="003E04C4" w:rsidRPr="007633A0">
        <w:rPr>
          <w:rFonts w:ascii="Times New Roman" w:hAnsi="Times New Roman"/>
          <w:b/>
          <w:spacing w:val="-4"/>
        </w:rPr>
        <w:t>9</w:t>
      </w:r>
      <w:r w:rsidRPr="007633A0">
        <w:rPr>
          <w:rFonts w:ascii="Times New Roman" w:hAnsi="Times New Roman"/>
          <w:b/>
          <w:bCs/>
          <w:spacing w:val="-1"/>
        </w:rPr>
        <w:t xml:space="preserve"> </w:t>
      </w:r>
      <w:r w:rsidRPr="001D05B0">
        <w:rPr>
          <w:rFonts w:ascii="Times New Roman" w:hAnsi="Times New Roman"/>
          <w:b/>
          <w:bCs/>
          <w:color w:val="FF0000"/>
          <w:spacing w:val="-1"/>
        </w:rPr>
        <w:tab/>
      </w:r>
      <w:r w:rsidRPr="001B205B">
        <w:rPr>
          <w:rFonts w:ascii="Times New Roman" w:hAnsi="Times New Roman"/>
          <w:b/>
          <w:bCs/>
          <w:spacing w:val="-1"/>
        </w:rPr>
        <w:tab/>
      </w:r>
      <w:r w:rsidRPr="001B205B">
        <w:rPr>
          <w:rFonts w:ascii="Times New Roman" w:hAnsi="Times New Roman"/>
          <w:b/>
          <w:bCs/>
          <w:spacing w:val="-1"/>
        </w:rPr>
        <w:tab/>
      </w:r>
      <w:r w:rsidRPr="001B205B">
        <w:rPr>
          <w:rFonts w:ascii="Times New Roman" w:hAnsi="Times New Roman"/>
          <w:b/>
          <w:bCs/>
          <w:spacing w:val="-1"/>
        </w:rPr>
        <w:tab/>
      </w:r>
      <w:r w:rsidRPr="001B205B">
        <w:rPr>
          <w:rFonts w:ascii="Times New Roman" w:hAnsi="Times New Roman"/>
          <w:b/>
          <w:bCs/>
          <w:spacing w:val="-1"/>
        </w:rPr>
        <w:tab/>
      </w:r>
      <w:r w:rsidRPr="001B205B">
        <w:rPr>
          <w:rFonts w:ascii="Times New Roman" w:hAnsi="Times New Roman"/>
          <w:b/>
          <w:bCs/>
          <w:spacing w:val="-1"/>
        </w:rPr>
        <w:tab/>
      </w:r>
      <w:r w:rsidRPr="001B205B">
        <w:rPr>
          <w:rFonts w:ascii="Times New Roman" w:hAnsi="Times New Roman"/>
          <w:b/>
          <w:bCs/>
          <w:spacing w:val="-1"/>
        </w:rPr>
        <w:tab/>
      </w:r>
    </w:p>
    <w:p w:rsidR="001B205B" w:rsidRPr="001B205B" w:rsidRDefault="001B205B" w:rsidP="001B205B">
      <w:pPr>
        <w:tabs>
          <w:tab w:val="left" w:pos="2610"/>
        </w:tabs>
        <w:spacing w:line="552" w:lineRule="exact"/>
        <w:ind w:left="14" w:hanging="15"/>
        <w:rPr>
          <w:rFonts w:ascii="Times New Roman" w:hAnsi="Times New Roman"/>
          <w:b/>
          <w:color w:val="000000"/>
          <w:spacing w:val="-5"/>
        </w:rPr>
      </w:pPr>
      <w:r w:rsidRPr="001B205B">
        <w:rPr>
          <w:rFonts w:ascii="Times New Roman" w:hAnsi="Times New Roman"/>
          <w:b/>
          <w:color w:val="000000"/>
          <w:spacing w:val="-5"/>
        </w:rPr>
        <w:t>ZAMAWIAJĄCY:</w:t>
      </w:r>
      <w:r w:rsidRPr="001B205B">
        <w:rPr>
          <w:rFonts w:ascii="Times New Roman" w:hAnsi="Times New Roman"/>
          <w:b/>
          <w:color w:val="000000"/>
          <w:spacing w:val="-5"/>
        </w:rPr>
        <w:tab/>
      </w:r>
    </w:p>
    <w:p w:rsidR="001B205B" w:rsidRPr="001B205B" w:rsidRDefault="001B205B" w:rsidP="001B205B">
      <w:pPr>
        <w:rPr>
          <w:rFonts w:ascii="Times New Roman" w:hAnsi="Times New Roman"/>
          <w:b/>
          <w:bCs/>
          <w:color w:val="000000"/>
          <w:spacing w:val="-14"/>
        </w:rPr>
      </w:pPr>
      <w:r w:rsidRPr="001B205B">
        <w:rPr>
          <w:rFonts w:ascii="Times New Roman" w:hAnsi="Times New Roman"/>
          <w:b/>
          <w:bCs/>
          <w:color w:val="000000"/>
          <w:spacing w:val="-14"/>
        </w:rPr>
        <w:t>Szpital Tucholski Spółka z o.o.</w:t>
      </w:r>
    </w:p>
    <w:p w:rsidR="001B205B" w:rsidRPr="001B205B" w:rsidRDefault="001B205B" w:rsidP="001B205B">
      <w:r w:rsidRPr="001B205B">
        <w:rPr>
          <w:rFonts w:ascii="Times New Roman" w:hAnsi="Times New Roman" w:cs="Times New Roman"/>
          <w:b/>
          <w:color w:val="00000A"/>
        </w:rPr>
        <w:t>ul. Nowodworskiego 14-18,</w:t>
      </w:r>
      <w:r w:rsidRPr="001B205B">
        <w:rPr>
          <w:rFonts w:ascii="Times New Roman" w:hAnsi="Times New Roman" w:cs="Times New Roman"/>
          <w:b/>
          <w:color w:val="00000A"/>
        </w:rPr>
        <w:br/>
        <w:t>89-500 Tuchola</w:t>
      </w:r>
      <w:r w:rsidRPr="001B205B">
        <w:rPr>
          <w:rFonts w:ascii="Times New Roman" w:hAnsi="Times New Roman" w:cs="Times New Roman"/>
          <w:b/>
          <w:color w:val="00000A"/>
        </w:rPr>
        <w:br/>
      </w:r>
      <w:r w:rsidRPr="001B205B">
        <w:rPr>
          <w:rFonts w:ascii="Times New Roman" w:hAnsi="Times New Roman" w:cs="Times New Roman"/>
          <w:color w:val="00000A"/>
        </w:rPr>
        <w:t xml:space="preserve">     </w:t>
      </w:r>
      <w:r w:rsidRPr="001B205B">
        <w:rPr>
          <w:rFonts w:ascii="Times New Roman" w:hAnsi="Times New Roman"/>
          <w:b/>
          <w:bCs/>
          <w:color w:val="000000"/>
        </w:rPr>
        <w:tab/>
      </w:r>
    </w:p>
    <w:p w:rsidR="001B205B" w:rsidRPr="001B205B" w:rsidRDefault="001B205B" w:rsidP="001B205B">
      <w:pPr>
        <w:tabs>
          <w:tab w:val="left" w:pos="3058"/>
          <w:tab w:val="left" w:pos="5635"/>
          <w:tab w:val="left" w:pos="7843"/>
        </w:tabs>
        <w:ind w:left="365"/>
      </w:pPr>
      <w:r w:rsidRPr="001B205B">
        <w:rPr>
          <w:rFonts w:ascii="Times New Roman" w:hAnsi="Times New Roman"/>
          <w:color w:val="000000"/>
          <w:spacing w:val="-3"/>
        </w:rPr>
        <w:t xml:space="preserve">nr telefonu </w:t>
      </w:r>
      <w:r w:rsidRPr="001B205B">
        <w:rPr>
          <w:rFonts w:ascii="Times New Roman" w:hAnsi="Times New Roman"/>
          <w:b/>
          <w:bCs/>
          <w:color w:val="0000CC"/>
          <w:spacing w:val="-3"/>
        </w:rPr>
        <w:t>52  33-60-508</w:t>
      </w:r>
      <w:r w:rsidRPr="001B205B">
        <w:rPr>
          <w:rFonts w:ascii="Times New Roman" w:hAnsi="Times New Roman"/>
          <w:b/>
          <w:bCs/>
          <w:color w:val="000000"/>
          <w:spacing w:val="-3"/>
        </w:rPr>
        <w:t xml:space="preserve"> </w:t>
      </w:r>
      <w:r w:rsidRPr="001B205B">
        <w:rPr>
          <w:rFonts w:ascii="Times New Roman" w:hAnsi="Times New Roman"/>
          <w:color w:val="000000"/>
          <w:spacing w:val="-3"/>
        </w:rPr>
        <w:t xml:space="preserve">  </w:t>
      </w:r>
      <w:r w:rsidRPr="001B205B">
        <w:rPr>
          <w:rFonts w:ascii="Times New Roman" w:hAnsi="Times New Roman"/>
          <w:color w:val="000000"/>
          <w:spacing w:val="6"/>
        </w:rPr>
        <w:t xml:space="preserve">nr faksu </w:t>
      </w:r>
      <w:r w:rsidRPr="001B205B">
        <w:rPr>
          <w:rFonts w:ascii="Times New Roman" w:hAnsi="Times New Roman"/>
          <w:b/>
          <w:bCs/>
          <w:color w:val="0000CC"/>
          <w:spacing w:val="-3"/>
        </w:rPr>
        <w:t>52  33-60-508</w:t>
      </w:r>
      <w:r w:rsidRPr="001B205B">
        <w:rPr>
          <w:rFonts w:ascii="Times New Roman" w:hAnsi="Times New Roman"/>
          <w:color w:val="000000"/>
          <w:spacing w:val="6"/>
        </w:rPr>
        <w:t xml:space="preserve">   </w:t>
      </w:r>
      <w:r w:rsidRPr="001B205B">
        <w:rPr>
          <w:rFonts w:ascii="Times New Roman" w:hAnsi="Times New Roman"/>
          <w:color w:val="000000"/>
          <w:spacing w:val="-3"/>
        </w:rPr>
        <w:t xml:space="preserve">NIP </w:t>
      </w:r>
      <w:r w:rsidRPr="001B205B">
        <w:rPr>
          <w:rFonts w:ascii="Times New Roman" w:hAnsi="Times New Roman"/>
          <w:b/>
          <w:bCs/>
          <w:color w:val="000000"/>
          <w:spacing w:val="-3"/>
        </w:rPr>
        <w:t>5</w:t>
      </w:r>
      <w:r w:rsidRPr="001B205B">
        <w:rPr>
          <w:rFonts w:ascii="Times New Roman" w:hAnsi="Times New Roman"/>
          <w:b/>
          <w:bCs/>
          <w:color w:val="0000CC"/>
          <w:spacing w:val="-3"/>
        </w:rPr>
        <w:t>61-14-55-873</w:t>
      </w:r>
      <w:r w:rsidRPr="001B205B">
        <w:rPr>
          <w:rFonts w:ascii="Times New Roman" w:hAnsi="Times New Roman"/>
          <w:b/>
          <w:bCs/>
          <w:color w:val="000000"/>
          <w:spacing w:val="-3"/>
        </w:rPr>
        <w:t xml:space="preserve">  </w:t>
      </w:r>
      <w:r w:rsidRPr="001B205B">
        <w:rPr>
          <w:rFonts w:ascii="Times New Roman" w:hAnsi="Times New Roman"/>
          <w:color w:val="000000"/>
          <w:spacing w:val="-1"/>
        </w:rPr>
        <w:t xml:space="preserve">REGON </w:t>
      </w:r>
      <w:r w:rsidRPr="001B205B">
        <w:rPr>
          <w:rFonts w:ascii="Times New Roman" w:hAnsi="Times New Roman"/>
          <w:b/>
          <w:bCs/>
          <w:color w:val="0000FF"/>
          <w:spacing w:val="-1"/>
        </w:rPr>
        <w:t>092965579</w:t>
      </w:r>
      <w:r w:rsidR="001D05B0">
        <w:rPr>
          <w:rFonts w:ascii="Times New Roman" w:hAnsi="Times New Roman"/>
          <w:b/>
          <w:bCs/>
          <w:color w:val="0000FF"/>
          <w:spacing w:val="-1"/>
        </w:rPr>
        <w:br/>
      </w:r>
    </w:p>
    <w:p w:rsidR="001D05B0" w:rsidRPr="001D05B0" w:rsidRDefault="001D05B0" w:rsidP="001D05B0">
      <w:pPr>
        <w:pStyle w:val="1"/>
        <w:rPr>
          <w:rFonts w:ascii="Times New Roman" w:hAnsi="Times New Roman" w:cs="Times New Roman"/>
          <w:u w:val="none"/>
        </w:rPr>
      </w:pPr>
      <w:r>
        <w:rPr>
          <w:rFonts w:ascii="Times New Roman" w:hAnsi="Times New Roman" w:cs="Times New Roman"/>
          <w:u w:val="none"/>
        </w:rPr>
        <w:t xml:space="preserve">                                            </w:t>
      </w:r>
      <w:r w:rsidRPr="001D05B0">
        <w:rPr>
          <w:rFonts w:ascii="Times New Roman" w:hAnsi="Times New Roman" w:cs="Times New Roman"/>
          <w:u w:val="none"/>
        </w:rPr>
        <w:t xml:space="preserve">SPECYFIKACJA </w:t>
      </w:r>
      <w:r w:rsidRPr="001D05B0">
        <w:rPr>
          <w:rFonts w:ascii="Times New Roman" w:hAnsi="Times New Roman" w:cs="Times New Roman"/>
          <w:u w:val="none"/>
        </w:rPr>
        <w:br/>
      </w:r>
      <w:r w:rsidR="001B205B" w:rsidRPr="001D05B0">
        <w:rPr>
          <w:rFonts w:ascii="Times New Roman" w:hAnsi="Times New Roman" w:cs="Times New Roman"/>
          <w:u w:val="none"/>
        </w:rPr>
        <w:t xml:space="preserve">ISTOTNYCH WARUNKÓW  </w:t>
      </w:r>
      <w:r>
        <w:rPr>
          <w:rFonts w:ascii="Times New Roman" w:hAnsi="Times New Roman" w:cs="Times New Roman"/>
          <w:spacing w:val="-14"/>
          <w:u w:val="none"/>
        </w:rPr>
        <w:t>ZAMÓWIENIA   PUBLICZNEGO</w:t>
      </w:r>
      <w:r w:rsidR="001B205B" w:rsidRPr="001D05B0">
        <w:rPr>
          <w:rFonts w:ascii="Times New Roman" w:hAnsi="Times New Roman" w:cs="Times New Roman"/>
          <w:spacing w:val="-14"/>
          <w:u w:val="none"/>
        </w:rPr>
        <w:br/>
      </w:r>
    </w:p>
    <w:p w:rsidR="001D05B0" w:rsidRPr="005C0303" w:rsidRDefault="001D05B0" w:rsidP="001D05B0">
      <w:pPr>
        <w:spacing w:line="240" w:lineRule="auto"/>
        <w:ind w:left="1416" w:firstLine="708"/>
        <w:rPr>
          <w:rFonts w:ascii="Times New Roman" w:hAnsi="Times New Roman" w:cs="Times New Roman"/>
          <w:b/>
          <w:bCs/>
          <w:szCs w:val="24"/>
        </w:rPr>
      </w:pPr>
      <w:r w:rsidRPr="005C0303">
        <w:rPr>
          <w:rFonts w:ascii="Times New Roman" w:hAnsi="Times New Roman" w:cs="Times New Roman"/>
          <w:b/>
          <w:bCs/>
          <w:szCs w:val="24"/>
        </w:rPr>
        <w:t>PRZYGOTOWANIE I DOSTAWY</w:t>
      </w:r>
    </w:p>
    <w:p w:rsidR="001D05B0" w:rsidRPr="005C0303" w:rsidRDefault="001D05B0" w:rsidP="001D05B0">
      <w:pPr>
        <w:spacing w:line="240" w:lineRule="auto"/>
        <w:rPr>
          <w:rFonts w:ascii="Times New Roman" w:hAnsi="Times New Roman" w:cs="Times New Roman"/>
          <w:b/>
          <w:bCs/>
          <w:szCs w:val="24"/>
        </w:rPr>
      </w:pPr>
      <w:r w:rsidRPr="005C0303">
        <w:rPr>
          <w:rFonts w:ascii="Times New Roman" w:hAnsi="Times New Roman" w:cs="Times New Roman"/>
          <w:b/>
          <w:bCs/>
          <w:szCs w:val="24"/>
        </w:rPr>
        <w:t>CAŁODZIENNEGO WYŻYWIENIA DLA PACJENTÓW SZPITALA W TUCHOLI</w:t>
      </w:r>
    </w:p>
    <w:p w:rsidR="001B205B" w:rsidRPr="005C0303" w:rsidRDefault="001D05B0" w:rsidP="001D05B0">
      <w:pPr>
        <w:spacing w:line="240" w:lineRule="auto"/>
        <w:rPr>
          <w:rFonts w:ascii="Times New Roman" w:hAnsi="Times New Roman" w:cs="Times New Roman"/>
          <w:b/>
          <w:bCs/>
          <w:szCs w:val="24"/>
        </w:rPr>
      </w:pPr>
      <w:r w:rsidRPr="005C0303">
        <w:rPr>
          <w:rFonts w:ascii="Times New Roman" w:hAnsi="Times New Roman" w:cs="Times New Roman"/>
          <w:b/>
          <w:bCs/>
          <w:szCs w:val="24"/>
        </w:rPr>
        <w:t xml:space="preserve">                     Z UWZGLĘDNIENIEM DIET I KALORYCZNOŚCI</w:t>
      </w:r>
    </w:p>
    <w:p w:rsidR="001B205B" w:rsidRPr="005C0303" w:rsidRDefault="001D05B0" w:rsidP="001D05B0">
      <w:pPr>
        <w:jc w:val="center"/>
        <w:rPr>
          <w:strike/>
        </w:rPr>
      </w:pPr>
      <w:r w:rsidRPr="005C0303">
        <w:rPr>
          <w:rFonts w:ascii="Times New Roman" w:hAnsi="Times New Roman"/>
          <w:b/>
          <w:strike/>
        </w:rPr>
        <w:t xml:space="preserve"> </w:t>
      </w:r>
    </w:p>
    <w:p w:rsidR="001B205B" w:rsidRPr="005C0303" w:rsidRDefault="001B205B" w:rsidP="001B205B">
      <w:r w:rsidRPr="005C0303">
        <w:rPr>
          <w:rFonts w:ascii="Times New Roman" w:hAnsi="Times New Roman"/>
        </w:rPr>
        <w:t xml:space="preserve">postępowanie </w:t>
      </w:r>
      <w:r w:rsidR="001D05B0" w:rsidRPr="005C0303">
        <w:rPr>
          <w:rFonts w:ascii="Times New Roman" w:hAnsi="Times New Roman"/>
          <w:b/>
          <w:bCs/>
        </w:rPr>
        <w:t>jedno</w:t>
      </w:r>
      <w:r w:rsidRPr="005C0303">
        <w:rPr>
          <w:rFonts w:ascii="Times New Roman" w:hAnsi="Times New Roman"/>
        </w:rPr>
        <w:t xml:space="preserve"> częściowe, prowadzone w trybie przetargu nieograniczonego </w:t>
      </w:r>
      <w:r w:rsidRPr="005C0303">
        <w:rPr>
          <w:rFonts w:ascii="Times New Roman" w:hAnsi="Times New Roman"/>
          <w:b/>
          <w:bCs/>
          <w:spacing w:val="2"/>
        </w:rPr>
        <w:t xml:space="preserve">poniżej kwoty określonej w art. 11 ust. 8, </w:t>
      </w:r>
      <w:r w:rsidRPr="005C0303">
        <w:rPr>
          <w:rFonts w:ascii="Times New Roman" w:hAnsi="Times New Roman"/>
        </w:rPr>
        <w:t>zgodnie z ustawą z dnia 29 stycznia 2004r. - Prawo zamówień</w:t>
      </w:r>
      <w:r w:rsidR="001D05B0" w:rsidRPr="005C0303">
        <w:rPr>
          <w:rFonts w:ascii="Times New Roman" w:hAnsi="Times New Roman"/>
        </w:rPr>
        <w:t xml:space="preserve"> </w:t>
      </w:r>
      <w:r w:rsidRPr="005C0303">
        <w:rPr>
          <w:rFonts w:ascii="Times New Roman" w:hAnsi="Times New Roman"/>
        </w:rPr>
        <w:t xml:space="preserve">publicznych </w:t>
      </w:r>
      <w:r w:rsidRPr="000C1DC3">
        <w:rPr>
          <w:rFonts w:ascii="Times New Roman" w:hAnsi="Times New Roman"/>
        </w:rPr>
        <w:t xml:space="preserve">(Dz. U. </w:t>
      </w:r>
      <w:r w:rsidRPr="007633A0">
        <w:rPr>
          <w:rFonts w:ascii="Times New Roman" w:hAnsi="Times New Roman"/>
        </w:rPr>
        <w:t>z 201</w:t>
      </w:r>
      <w:r w:rsidR="003E04C4" w:rsidRPr="007633A0">
        <w:rPr>
          <w:rFonts w:ascii="Times New Roman" w:hAnsi="Times New Roman"/>
        </w:rPr>
        <w:t>8</w:t>
      </w:r>
      <w:r w:rsidRPr="007633A0">
        <w:rPr>
          <w:rFonts w:ascii="Times New Roman" w:hAnsi="Times New Roman"/>
        </w:rPr>
        <w:t xml:space="preserve">r. poz. </w:t>
      </w:r>
      <w:r w:rsidR="008B55FE" w:rsidRPr="007633A0">
        <w:rPr>
          <w:rFonts w:ascii="Times New Roman" w:hAnsi="Times New Roman"/>
        </w:rPr>
        <w:t>1</w:t>
      </w:r>
      <w:r w:rsidR="003E04C4" w:rsidRPr="007633A0">
        <w:rPr>
          <w:rFonts w:ascii="Times New Roman" w:hAnsi="Times New Roman"/>
        </w:rPr>
        <w:t>986</w:t>
      </w:r>
      <w:r w:rsidRPr="007633A0">
        <w:rPr>
          <w:rFonts w:ascii="Times New Roman" w:hAnsi="Times New Roman"/>
        </w:rPr>
        <w:t xml:space="preserve"> z późn</w:t>
      </w:r>
      <w:r w:rsidR="008B55FE" w:rsidRPr="007633A0">
        <w:rPr>
          <w:rFonts w:ascii="Times New Roman" w:hAnsi="Times New Roman"/>
        </w:rPr>
        <w:t>iejszymi</w:t>
      </w:r>
      <w:r w:rsidRPr="007633A0">
        <w:rPr>
          <w:rFonts w:ascii="Times New Roman" w:hAnsi="Times New Roman"/>
        </w:rPr>
        <w:t xml:space="preserve"> zm</w:t>
      </w:r>
      <w:r w:rsidR="008B55FE" w:rsidRPr="007633A0">
        <w:rPr>
          <w:rFonts w:ascii="Times New Roman" w:hAnsi="Times New Roman"/>
        </w:rPr>
        <w:t>ianami</w:t>
      </w:r>
      <w:r w:rsidRPr="007633A0">
        <w:rPr>
          <w:rFonts w:ascii="Times New Roman" w:hAnsi="Times New Roman"/>
        </w:rPr>
        <w:t xml:space="preserve">) </w:t>
      </w:r>
      <w:r w:rsidRPr="005C0303">
        <w:rPr>
          <w:rFonts w:ascii="Times New Roman" w:hAnsi="Times New Roman"/>
        </w:rPr>
        <w:t>na :</w:t>
      </w:r>
      <w:r w:rsidRPr="005C0303">
        <w:rPr>
          <w:rFonts w:ascii="Times New Roman" w:hAnsi="Times New Roman"/>
          <w:b/>
          <w:bCs/>
        </w:rPr>
        <w:t xml:space="preserve">  </w:t>
      </w:r>
      <w:r w:rsidR="00BA0311">
        <w:rPr>
          <w:rFonts w:ascii="Times New Roman" w:eastAsia="Times New Roman" w:hAnsi="Times New Roman" w:cs="Times New Roman"/>
          <w:b/>
          <w:lang w:eastAsia="ar-SA"/>
        </w:rPr>
        <w:t>„Przygotowanie</w:t>
      </w:r>
      <w:r w:rsidR="001D05B0" w:rsidRPr="005C0303">
        <w:rPr>
          <w:rFonts w:ascii="Times New Roman" w:eastAsia="Times New Roman" w:hAnsi="Times New Roman" w:cs="Times New Roman"/>
          <w:b/>
          <w:lang w:eastAsia="ar-SA"/>
        </w:rPr>
        <w:t xml:space="preserve"> i dostawy całodziennego wyżywienia dla pacjentów Szpitala w Tucholi z uwzględnieniem diet i kaloryczności”   </w:t>
      </w:r>
    </w:p>
    <w:p w:rsidR="001B205B" w:rsidRPr="001B205B" w:rsidRDefault="001B205B" w:rsidP="001B205B">
      <w:pPr>
        <w:ind w:left="-240"/>
        <w:rPr>
          <w:rFonts w:ascii="Times New Roman" w:hAnsi="Times New Roman"/>
          <w:color w:val="000000"/>
          <w:spacing w:val="-1"/>
        </w:rPr>
      </w:pPr>
      <w:r w:rsidRPr="001B205B">
        <w:rPr>
          <w:rFonts w:ascii="Times New Roman" w:hAnsi="Times New Roman"/>
          <w:color w:val="000000"/>
          <w:spacing w:val="-1"/>
        </w:rPr>
        <w:t xml:space="preserve">    Koszty związane z przygotowaniem i złożeniem oferty ponosi wykonawca.</w:t>
      </w:r>
    </w:p>
    <w:p w:rsidR="001B205B" w:rsidRPr="001B205B" w:rsidRDefault="001B205B" w:rsidP="001B205B">
      <w:pPr>
        <w:ind w:left="-240"/>
        <w:rPr>
          <w:rFonts w:ascii="Times New Roman" w:hAnsi="Times New Roman"/>
          <w:color w:val="000000"/>
          <w:spacing w:val="-1"/>
        </w:rPr>
      </w:pPr>
      <w:r w:rsidRPr="001B205B">
        <w:rPr>
          <w:rFonts w:ascii="Times New Roman" w:hAnsi="Times New Roman"/>
          <w:color w:val="000000"/>
          <w:spacing w:val="-1"/>
        </w:rPr>
        <w:t xml:space="preserve">    Wszystkie załączniki stanowią integralną część specyfikacji istotnych warunków zamówienia.</w:t>
      </w:r>
    </w:p>
    <w:p w:rsidR="001D05B0" w:rsidRDefault="001B205B" w:rsidP="001B205B">
      <w:pPr>
        <w:spacing w:before="494"/>
        <w:rPr>
          <w:rFonts w:ascii="Times New Roman" w:hAnsi="Times New Roman"/>
          <w:color w:val="000000"/>
          <w:spacing w:val="1"/>
        </w:rPr>
      </w:pP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t xml:space="preserve">  </w:t>
      </w:r>
    </w:p>
    <w:p w:rsidR="001D05B0" w:rsidRDefault="001D05B0" w:rsidP="001B205B">
      <w:pPr>
        <w:spacing w:before="494"/>
        <w:rPr>
          <w:rFonts w:ascii="Times New Roman" w:hAnsi="Times New Roman"/>
          <w:color w:val="000000"/>
          <w:spacing w:val="1"/>
        </w:rPr>
      </w:pPr>
    </w:p>
    <w:p w:rsidR="001D05B0" w:rsidRPr="001B205B" w:rsidRDefault="001D05B0" w:rsidP="001B205B">
      <w:pPr>
        <w:spacing w:before="494"/>
        <w:rPr>
          <w:rFonts w:ascii="Times New Roman" w:hAnsi="Times New Roman"/>
          <w:color w:val="000000"/>
          <w:spacing w:val="1"/>
        </w:rPr>
      </w:pPr>
    </w:p>
    <w:p w:rsidR="001B205B" w:rsidRPr="001B205B" w:rsidRDefault="001B205B" w:rsidP="001B205B">
      <w:pPr>
        <w:spacing w:before="494"/>
      </w:pP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r>
      <w:r w:rsidRPr="001B205B">
        <w:rPr>
          <w:rFonts w:ascii="Times New Roman" w:hAnsi="Times New Roman"/>
          <w:color w:val="000000"/>
          <w:spacing w:val="1"/>
        </w:rPr>
        <w:tab/>
        <w:t xml:space="preserve">        </w:t>
      </w:r>
      <w:r>
        <w:rPr>
          <w:rFonts w:ascii="Times New Roman" w:hAnsi="Times New Roman"/>
          <w:color w:val="000000"/>
          <w:spacing w:val="1"/>
        </w:rPr>
        <w:t xml:space="preserve">                   </w:t>
      </w:r>
      <w:r w:rsidRPr="001B205B">
        <w:rPr>
          <w:rFonts w:ascii="Times New Roman" w:hAnsi="Times New Roman"/>
          <w:b/>
          <w:color w:val="000000"/>
          <w:spacing w:val="1"/>
        </w:rPr>
        <w:t>Zatwierdził:</w:t>
      </w:r>
    </w:p>
    <w:p w:rsidR="001B205B" w:rsidRPr="003E04C4" w:rsidRDefault="001B205B" w:rsidP="001B205B">
      <w:pPr>
        <w:spacing w:before="494"/>
        <w:rPr>
          <w:color w:val="FF0000"/>
        </w:rPr>
      </w:pPr>
      <w:r w:rsidRPr="001B205B">
        <w:rPr>
          <w:rFonts w:ascii="Times New Roman" w:hAnsi="Times New Roman"/>
          <w:b/>
          <w:bCs/>
          <w:color w:val="000000"/>
          <w:spacing w:val="-1"/>
        </w:rPr>
        <w:t xml:space="preserve">Tuchola, </w:t>
      </w:r>
      <w:r w:rsidRPr="007633A0">
        <w:rPr>
          <w:rFonts w:ascii="Times New Roman" w:hAnsi="Times New Roman"/>
          <w:b/>
          <w:bCs/>
          <w:spacing w:val="-1"/>
        </w:rPr>
        <w:t xml:space="preserve">dnia </w:t>
      </w:r>
      <w:r w:rsidR="003E04C4" w:rsidRPr="007633A0">
        <w:rPr>
          <w:rFonts w:ascii="Times New Roman" w:hAnsi="Times New Roman"/>
          <w:b/>
          <w:bCs/>
          <w:spacing w:val="-1"/>
        </w:rPr>
        <w:t>18</w:t>
      </w:r>
      <w:r w:rsidR="00DE3201" w:rsidRPr="007633A0">
        <w:rPr>
          <w:rFonts w:ascii="Times New Roman" w:hAnsi="Times New Roman"/>
          <w:b/>
          <w:bCs/>
          <w:spacing w:val="-1"/>
        </w:rPr>
        <w:t>.06</w:t>
      </w:r>
      <w:r w:rsidRPr="007633A0">
        <w:rPr>
          <w:rFonts w:ascii="Times New Roman" w:hAnsi="Times New Roman"/>
          <w:b/>
          <w:bCs/>
          <w:spacing w:val="-1"/>
        </w:rPr>
        <w:t>.201</w:t>
      </w:r>
      <w:r w:rsidR="003E04C4" w:rsidRPr="007633A0">
        <w:rPr>
          <w:rFonts w:ascii="Times New Roman" w:hAnsi="Times New Roman"/>
          <w:b/>
          <w:bCs/>
          <w:spacing w:val="-1"/>
        </w:rPr>
        <w:t>9</w:t>
      </w:r>
      <w:r w:rsidRPr="007633A0">
        <w:rPr>
          <w:rFonts w:ascii="Times New Roman" w:hAnsi="Times New Roman"/>
          <w:b/>
          <w:bCs/>
          <w:spacing w:val="-1"/>
        </w:rPr>
        <w:t>r.</w:t>
      </w:r>
    </w:p>
    <w:p w:rsidR="001B205B" w:rsidRPr="001B205B" w:rsidRDefault="001B205B" w:rsidP="001B205B">
      <w:r w:rsidRPr="001B205B">
        <w:rPr>
          <w:rFonts w:ascii="Times New Roman" w:hAnsi="Times New Roman"/>
        </w:rPr>
        <w:t xml:space="preserve"> </w:t>
      </w:r>
    </w:p>
    <w:p w:rsidR="001B205B" w:rsidRPr="001B205B" w:rsidRDefault="001B205B" w:rsidP="001B205B">
      <w:r w:rsidRPr="001B205B">
        <w:rPr>
          <w:rFonts w:ascii="Times New Roman" w:hAnsi="Times New Roman"/>
        </w:rPr>
        <w:br/>
        <w:t xml:space="preserve"> </w:t>
      </w:r>
      <w:r w:rsidRPr="001B205B">
        <w:rPr>
          <w:rFonts w:ascii="Times New Roman" w:hAnsi="Times New Roman"/>
        </w:rPr>
        <w:br/>
      </w:r>
      <w:bookmarkStart w:id="0" w:name="_GoBack"/>
      <w:bookmarkEnd w:id="0"/>
      <w:r w:rsidRPr="001B205B">
        <w:rPr>
          <w:rFonts w:ascii="Times New Roman" w:hAnsi="Times New Roman"/>
        </w:rPr>
        <w:lastRenderedPageBreak/>
        <w:t xml:space="preserve">                          </w:t>
      </w:r>
      <w:r>
        <w:rPr>
          <w:rFonts w:ascii="Times New Roman" w:hAnsi="Times New Roman"/>
        </w:rPr>
        <w:t xml:space="preserve">           </w:t>
      </w:r>
    </w:p>
    <w:p w:rsidR="009A5B4A" w:rsidRPr="009B57AC" w:rsidRDefault="001B7439" w:rsidP="009B57AC">
      <w:pPr>
        <w:pStyle w:val="Nagwek11"/>
        <w:rPr>
          <w:rFonts w:ascii="Times New Roman" w:hAnsi="Times New Roman" w:cs="Times New Roman"/>
        </w:rPr>
      </w:pPr>
      <w:r w:rsidRPr="009B57AC">
        <w:rPr>
          <w:rFonts w:ascii="Times New Roman" w:hAnsi="Times New Roman" w:cs="Times New Roman"/>
        </w:rPr>
        <w:t>NAZWA ORAZ ADRES  ZAMAWIAJĄCEGO</w:t>
      </w:r>
    </w:p>
    <w:p w:rsidR="009A5B4A" w:rsidRPr="005C0303" w:rsidRDefault="001B7439">
      <w:pPr>
        <w:pStyle w:val="Nagwek61"/>
        <w:tabs>
          <w:tab w:val="left" w:pos="0"/>
        </w:tabs>
        <w:ind w:left="-105"/>
        <w:rPr>
          <w:rFonts w:ascii="Times New Roman" w:hAnsi="Times New Roman" w:cs="Times New Roman"/>
          <w:b/>
          <w:i w:val="0"/>
          <w:color w:val="auto"/>
        </w:rPr>
      </w:pPr>
      <w:r w:rsidRPr="005C0303">
        <w:rPr>
          <w:rFonts w:ascii="Times New Roman" w:hAnsi="Times New Roman" w:cs="Times New Roman"/>
          <w:i w:val="0"/>
          <w:color w:val="auto"/>
        </w:rPr>
        <w:t xml:space="preserve">    </w:t>
      </w:r>
      <w:r w:rsidRPr="005C0303">
        <w:rPr>
          <w:rFonts w:ascii="Times New Roman" w:hAnsi="Times New Roman" w:cs="Times New Roman"/>
          <w:b/>
          <w:i w:val="0"/>
          <w:color w:val="auto"/>
        </w:rPr>
        <w:t>Szpital Tucholski Spółka z o.o.</w:t>
      </w:r>
      <w:r w:rsidRPr="005C0303">
        <w:rPr>
          <w:rFonts w:ascii="Times New Roman" w:hAnsi="Times New Roman" w:cs="Times New Roman"/>
          <w:b/>
          <w:i w:val="0"/>
          <w:color w:val="auto"/>
        </w:rPr>
        <w:br/>
        <w:t xml:space="preserve">     ul. Nowodworskiego </w:t>
      </w:r>
      <w:r w:rsidR="005B430B" w:rsidRPr="005C0303">
        <w:rPr>
          <w:rFonts w:ascii="Times New Roman" w:hAnsi="Times New Roman" w:cs="Times New Roman"/>
          <w:b/>
          <w:i w:val="0"/>
          <w:color w:val="auto"/>
        </w:rPr>
        <w:t>14-18,</w:t>
      </w:r>
      <w:r w:rsidR="005B430B" w:rsidRPr="005C0303">
        <w:rPr>
          <w:rFonts w:ascii="Times New Roman" w:hAnsi="Times New Roman" w:cs="Times New Roman"/>
          <w:b/>
          <w:i w:val="0"/>
          <w:color w:val="auto"/>
        </w:rPr>
        <w:br/>
        <w:t xml:space="preserve">     89-500 Tuchola</w:t>
      </w:r>
    </w:p>
    <w:p w:rsidR="009A5B4A" w:rsidRPr="005C0303" w:rsidRDefault="001B7439">
      <w:r w:rsidRPr="005C0303">
        <w:rPr>
          <w:rFonts w:ascii="Times New Roman" w:hAnsi="Times New Roman"/>
        </w:rPr>
        <w:t xml:space="preserve">   </w:t>
      </w:r>
      <w:r w:rsidRPr="005C0303">
        <w:rPr>
          <w:rFonts w:ascii="Times New Roman" w:hAnsi="Times New Roman"/>
          <w:lang w:val="de-DE"/>
        </w:rPr>
        <w:t xml:space="preserve"> Tel: </w:t>
      </w:r>
      <w:r w:rsidRPr="005C0303">
        <w:rPr>
          <w:rFonts w:ascii="Times New Roman" w:hAnsi="Times New Roman"/>
          <w:bCs/>
          <w:spacing w:val="-6"/>
          <w:sz w:val="24"/>
          <w:szCs w:val="24"/>
        </w:rPr>
        <w:t>52 33-60-508</w:t>
      </w:r>
    </w:p>
    <w:p w:rsidR="009A5B4A" w:rsidRPr="008B55FE" w:rsidRDefault="005B430B">
      <w:pPr>
        <w:rPr>
          <w:color w:val="0070C0"/>
          <w:lang w:val="en-US"/>
        </w:rPr>
      </w:pPr>
      <w:r w:rsidRPr="005C0303">
        <w:rPr>
          <w:rFonts w:ascii="Times New Roman" w:hAnsi="Times New Roman"/>
          <w:lang w:val="de-DE"/>
        </w:rPr>
        <w:t xml:space="preserve">    </w:t>
      </w:r>
      <w:proofErr w:type="spellStart"/>
      <w:r w:rsidR="001B7439" w:rsidRPr="005C0303">
        <w:rPr>
          <w:rFonts w:ascii="Times New Roman" w:hAnsi="Times New Roman"/>
          <w:lang w:val="de-DE"/>
        </w:rPr>
        <w:t>e-mail</w:t>
      </w:r>
      <w:proofErr w:type="spellEnd"/>
      <w:r w:rsidR="001B7439" w:rsidRPr="005C0303">
        <w:rPr>
          <w:rFonts w:ascii="Times New Roman" w:hAnsi="Times New Roman"/>
          <w:lang w:val="de-DE"/>
        </w:rPr>
        <w:t xml:space="preserve">: </w:t>
      </w:r>
      <w:r w:rsidR="001B7439" w:rsidRPr="005C0303">
        <w:rPr>
          <w:rFonts w:ascii="Times New Roman" w:hAnsi="Times New Roman"/>
          <w:sz w:val="24"/>
          <w:szCs w:val="24"/>
          <w:lang w:val="de-DE"/>
        </w:rPr>
        <w:t xml:space="preserve"> </w:t>
      </w:r>
      <w:hyperlink r:id="rId8" w:tgtFrame="_top">
        <w:r w:rsidR="001B7439" w:rsidRPr="008B55FE">
          <w:rPr>
            <w:rFonts w:ascii="Times New Roman" w:hAnsi="Times New Roman"/>
            <w:color w:val="0070C0"/>
            <w:lang w:val="en-US"/>
          </w:rPr>
          <w:t>zamowienia@szpitaltuchola.pl</w:t>
        </w:r>
      </w:hyperlink>
      <w:r w:rsidR="008B55FE" w:rsidRPr="008B55FE">
        <w:rPr>
          <w:rFonts w:ascii="Times New Roman" w:hAnsi="Times New Roman"/>
          <w:color w:val="0070C0"/>
          <w:lang w:val="en-US"/>
        </w:rPr>
        <w:t xml:space="preserve"> </w:t>
      </w:r>
    </w:p>
    <w:p w:rsidR="009A5B4A" w:rsidRPr="005C0303" w:rsidRDefault="001B7439">
      <w:pPr>
        <w:pStyle w:val="1"/>
        <w:tabs>
          <w:tab w:val="left" w:pos="720"/>
        </w:tabs>
        <w:ind w:left="0" w:firstLine="0"/>
        <w:rPr>
          <w:rFonts w:ascii="Times New Roman" w:hAnsi="Times New Roman"/>
          <w:sz w:val="22"/>
          <w:szCs w:val="22"/>
        </w:rPr>
      </w:pPr>
      <w:r w:rsidRPr="005C0303">
        <w:rPr>
          <w:rFonts w:ascii="Times New Roman" w:hAnsi="Times New Roman"/>
          <w:sz w:val="22"/>
          <w:szCs w:val="22"/>
        </w:rPr>
        <w:t>2.  TRYB UDZIELENIA ZAMÓWIENIA</w:t>
      </w:r>
    </w:p>
    <w:p w:rsidR="009A5B4A" w:rsidRPr="005C0303" w:rsidRDefault="001B7439" w:rsidP="0057671B">
      <w:pPr>
        <w:tabs>
          <w:tab w:val="left" w:pos="0"/>
          <w:tab w:val="left" w:pos="360"/>
        </w:tabs>
        <w:rPr>
          <w:rFonts w:ascii="Times New Roman" w:hAnsi="Times New Roman"/>
        </w:rPr>
      </w:pPr>
      <w:r w:rsidRPr="005C0303">
        <w:rPr>
          <w:rFonts w:ascii="Times New Roman" w:hAnsi="Times New Roman"/>
        </w:rPr>
        <w:t xml:space="preserve">Postępowanie o udzielenie zamówienia prowadzone jest w trybie przetargu nieograniczonego, na podstawie art. 39 w związku z art.10 ust 1 ustawy z dnia 29 stycznia 2004r. Prawo zamówień publicznych </w:t>
      </w:r>
      <w:r w:rsidRPr="000C1DC3">
        <w:rPr>
          <w:rFonts w:ascii="Times New Roman" w:hAnsi="Times New Roman"/>
        </w:rPr>
        <w:t xml:space="preserve">(Dz. U. </w:t>
      </w:r>
      <w:r w:rsidRPr="007633A0">
        <w:rPr>
          <w:rFonts w:ascii="Times New Roman" w:hAnsi="Times New Roman"/>
        </w:rPr>
        <w:t>z 201</w:t>
      </w:r>
      <w:r w:rsidR="003E04C4" w:rsidRPr="007633A0">
        <w:rPr>
          <w:rFonts w:ascii="Times New Roman" w:hAnsi="Times New Roman"/>
        </w:rPr>
        <w:t>8</w:t>
      </w:r>
      <w:r w:rsidRPr="007633A0">
        <w:rPr>
          <w:rFonts w:ascii="Times New Roman" w:hAnsi="Times New Roman"/>
        </w:rPr>
        <w:t xml:space="preserve"> r. poz. </w:t>
      </w:r>
      <w:r w:rsidR="008B55FE" w:rsidRPr="007633A0">
        <w:rPr>
          <w:rFonts w:ascii="Times New Roman" w:hAnsi="Times New Roman"/>
        </w:rPr>
        <w:t>1</w:t>
      </w:r>
      <w:r w:rsidR="003E04C4" w:rsidRPr="007633A0">
        <w:rPr>
          <w:rFonts w:ascii="Times New Roman" w:hAnsi="Times New Roman"/>
        </w:rPr>
        <w:t>986</w:t>
      </w:r>
      <w:r w:rsidRPr="007633A0">
        <w:rPr>
          <w:rFonts w:ascii="Times New Roman" w:hAnsi="Times New Roman"/>
        </w:rPr>
        <w:t xml:space="preserve"> z późn</w:t>
      </w:r>
      <w:r w:rsidR="008B55FE" w:rsidRPr="007633A0">
        <w:rPr>
          <w:rFonts w:ascii="Times New Roman" w:hAnsi="Times New Roman"/>
        </w:rPr>
        <w:t>iejszymi</w:t>
      </w:r>
      <w:r w:rsidRPr="007633A0">
        <w:rPr>
          <w:rFonts w:ascii="Times New Roman" w:hAnsi="Times New Roman"/>
        </w:rPr>
        <w:t xml:space="preserve"> zm</w:t>
      </w:r>
      <w:r w:rsidR="008B55FE" w:rsidRPr="007633A0">
        <w:rPr>
          <w:rFonts w:ascii="Times New Roman" w:hAnsi="Times New Roman"/>
        </w:rPr>
        <w:t>ianami</w:t>
      </w:r>
      <w:r w:rsidRPr="007633A0">
        <w:rPr>
          <w:rFonts w:ascii="Times New Roman" w:hAnsi="Times New Roman"/>
        </w:rPr>
        <w:t xml:space="preserve">) zwanej </w:t>
      </w:r>
      <w:r w:rsidRPr="005C0303">
        <w:rPr>
          <w:rFonts w:ascii="Times New Roman" w:hAnsi="Times New Roman"/>
        </w:rPr>
        <w:t>dalej „ustawą”.</w:t>
      </w:r>
    </w:p>
    <w:p w:rsidR="009A5B4A" w:rsidRPr="005C0303" w:rsidRDefault="001B7439" w:rsidP="005B430B">
      <w:pPr>
        <w:tabs>
          <w:tab w:val="left" w:pos="360"/>
        </w:tabs>
        <w:ind w:left="-46"/>
      </w:pPr>
      <w:r w:rsidRPr="005C0303">
        <w:rPr>
          <w:rStyle w:val="1Znak"/>
          <w:rFonts w:eastAsia="Segoe UI"/>
          <w:sz w:val="22"/>
          <w:szCs w:val="22"/>
        </w:rPr>
        <w:t>3.  OPIS PRZEDMIOTU ZAMÓWIENIA</w:t>
      </w:r>
      <w:r w:rsidRPr="005C0303">
        <w:rPr>
          <w:rFonts w:ascii="Times New Roman" w:hAnsi="Times New Roman"/>
          <w:b/>
          <w:u w:val="single"/>
        </w:rPr>
        <w:t>:</w:t>
      </w:r>
    </w:p>
    <w:p w:rsidR="00E573E5" w:rsidRPr="005C0303" w:rsidRDefault="006925B5" w:rsidP="002A5A33">
      <w:pPr>
        <w:rPr>
          <w:rFonts w:ascii="Times New Roman" w:eastAsia="Tahoma" w:hAnsi="Times New Roman" w:cs="Times New Roman"/>
          <w:lang w:eastAsia="ar-SA"/>
        </w:rPr>
      </w:pPr>
      <w:r w:rsidRPr="005C0303">
        <w:rPr>
          <w:rFonts w:ascii="Times New Roman" w:hAnsi="Times New Roman"/>
        </w:rPr>
        <w:t>3.1 Przedmiotem zamówienia jest</w:t>
      </w:r>
      <w:r w:rsidR="001B7439" w:rsidRPr="005C0303">
        <w:rPr>
          <w:rFonts w:ascii="Times New Roman" w:hAnsi="Times New Roman"/>
          <w:b/>
          <w:bCs/>
          <w:sz w:val="24"/>
          <w:szCs w:val="24"/>
        </w:rPr>
        <w:t xml:space="preserve">: </w:t>
      </w:r>
      <w:r w:rsidR="001D05B0" w:rsidRPr="005C0303">
        <w:rPr>
          <w:rFonts w:ascii="Times New Roman" w:eastAsia="Times New Roman" w:hAnsi="Times New Roman" w:cs="Times New Roman"/>
          <w:b/>
          <w:lang w:eastAsia="ar-SA"/>
        </w:rPr>
        <w:t>„Przygotowania i dostawy całodzie</w:t>
      </w:r>
      <w:r w:rsidR="002A5A33" w:rsidRPr="005C0303">
        <w:rPr>
          <w:rFonts w:ascii="Times New Roman" w:eastAsia="Times New Roman" w:hAnsi="Times New Roman" w:cs="Times New Roman"/>
          <w:b/>
          <w:lang w:eastAsia="ar-SA"/>
        </w:rPr>
        <w:t xml:space="preserve">nnego wyżywienia dla </w:t>
      </w:r>
      <w:r w:rsidR="001D05B0" w:rsidRPr="005C0303">
        <w:rPr>
          <w:rFonts w:ascii="Times New Roman" w:eastAsia="Times New Roman" w:hAnsi="Times New Roman" w:cs="Times New Roman"/>
          <w:b/>
          <w:lang w:eastAsia="ar-SA"/>
        </w:rPr>
        <w:t xml:space="preserve">pacjentów Szpitala w Tucholi z uwzględnieniem diet i kaloryczności”  </w:t>
      </w:r>
      <w:r w:rsidR="002A5A33" w:rsidRPr="005C0303">
        <w:rPr>
          <w:rFonts w:ascii="Times New Roman" w:eastAsia="Times New Roman" w:hAnsi="Times New Roman" w:cs="Times New Roman"/>
          <w:lang w:eastAsia="ar-SA"/>
        </w:rPr>
        <w:t xml:space="preserve">z zachowaniem </w:t>
      </w:r>
      <w:r w:rsidR="002A5A33" w:rsidRPr="005C0303">
        <w:rPr>
          <w:rFonts w:ascii="Times New Roman" w:eastAsia="Tahoma" w:hAnsi="Times New Roman" w:cs="Times New Roman"/>
          <w:lang w:eastAsia="ar-SA"/>
        </w:rPr>
        <w:t>przepisów ustawy z dnia 25 sierpnia 2006 r o bezpieczeństwie żywnoś</w:t>
      </w:r>
      <w:r w:rsidR="0063136C" w:rsidRPr="005C0303">
        <w:rPr>
          <w:rFonts w:ascii="Times New Roman" w:eastAsia="Tahoma" w:hAnsi="Times New Roman" w:cs="Times New Roman"/>
          <w:lang w:eastAsia="ar-SA"/>
        </w:rPr>
        <w:t>ci i żywienia (j.t. Dz. U. 2017r,  poz. 149</w:t>
      </w:r>
      <w:r w:rsidR="002A5A33" w:rsidRPr="005C0303">
        <w:rPr>
          <w:rFonts w:ascii="Times New Roman" w:eastAsia="Tahoma" w:hAnsi="Times New Roman" w:cs="Times New Roman"/>
          <w:lang w:eastAsia="ar-SA"/>
        </w:rPr>
        <w:t xml:space="preserve"> z późn</w:t>
      </w:r>
      <w:r w:rsidR="008B55FE">
        <w:rPr>
          <w:rFonts w:ascii="Times New Roman" w:eastAsia="Tahoma" w:hAnsi="Times New Roman" w:cs="Times New Roman"/>
          <w:lang w:eastAsia="ar-SA"/>
        </w:rPr>
        <w:t>iejszymi</w:t>
      </w:r>
      <w:r w:rsidR="002A5A33" w:rsidRPr="005C0303">
        <w:rPr>
          <w:rFonts w:ascii="Times New Roman" w:eastAsia="Tahoma" w:hAnsi="Times New Roman" w:cs="Times New Roman"/>
          <w:lang w:eastAsia="ar-SA"/>
        </w:rPr>
        <w:t xml:space="preserve"> zm</w:t>
      </w:r>
      <w:r w:rsidR="008B55FE">
        <w:rPr>
          <w:rFonts w:ascii="Times New Roman" w:eastAsia="Tahoma" w:hAnsi="Times New Roman" w:cs="Times New Roman"/>
          <w:lang w:eastAsia="ar-SA"/>
        </w:rPr>
        <w:t xml:space="preserve">ianami </w:t>
      </w:r>
      <w:r w:rsidR="002A5A33" w:rsidRPr="005C0303">
        <w:rPr>
          <w:rFonts w:ascii="Times New Roman" w:eastAsia="Tahoma" w:hAnsi="Times New Roman" w:cs="Times New Roman"/>
          <w:lang w:eastAsia="ar-SA"/>
        </w:rPr>
        <w:t xml:space="preserve">)  i rozporządzeń wykonawczych. </w:t>
      </w:r>
      <w:r w:rsidR="002A5A33" w:rsidRPr="005C0303">
        <w:rPr>
          <w:rFonts w:ascii="Times New Roman" w:eastAsia="Tahoma" w:hAnsi="Times New Roman" w:cs="Times New Roman"/>
          <w:lang w:eastAsia="ar-SA"/>
        </w:rPr>
        <w:br/>
        <w:t xml:space="preserve">Wykonawca jest  zobowiązany stosować się do zasad systemu analizy zagrożeń i krytycznych punktów kontroli HACCP. </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Szacunkowa ilość posiłków ( śniadania, obiady i kolacje ) dziennie:   </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w:t>
      </w:r>
      <w:r w:rsidR="00937AD2" w:rsidRPr="005C0303">
        <w:rPr>
          <w:rFonts w:ascii="Times New Roman" w:eastAsia="Times New Roman" w:hAnsi="Times New Roman" w:cs="Times New Roman"/>
          <w:lang w:eastAsia="ar-SA"/>
        </w:rPr>
        <w:t>O</w:t>
      </w:r>
      <w:r w:rsidRPr="005C0303">
        <w:rPr>
          <w:rFonts w:ascii="Times New Roman" w:eastAsia="Times New Roman" w:hAnsi="Times New Roman" w:cs="Times New Roman"/>
          <w:lang w:eastAsia="ar-SA"/>
        </w:rPr>
        <w:t>raz</w:t>
      </w:r>
      <w:r w:rsidR="00937AD2" w:rsidRPr="005C0303">
        <w:rPr>
          <w:rFonts w:ascii="Times New Roman" w:eastAsia="Times New Roman" w:hAnsi="Times New Roman" w:cs="Times New Roman"/>
          <w:lang w:eastAsia="ar-SA"/>
        </w:rPr>
        <w:t xml:space="preserve"> dodatkowo</w:t>
      </w:r>
      <w:r w:rsidRPr="005C0303">
        <w:rPr>
          <w:rFonts w:ascii="Times New Roman" w:eastAsia="Times New Roman" w:hAnsi="Times New Roman" w:cs="Times New Roman"/>
          <w:lang w:eastAsia="ar-SA"/>
        </w:rPr>
        <w:t>:</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diety o zmienionej konsystencji    – </w:t>
      </w:r>
      <w:r w:rsidRPr="00000FA7">
        <w:rPr>
          <w:rFonts w:ascii="Times New Roman" w:eastAsia="Times New Roman" w:hAnsi="Times New Roman" w:cs="Times New Roman"/>
          <w:b/>
          <w:lang w:eastAsia="ar-SA"/>
        </w:rPr>
        <w:t>17</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II śniadania     -  </w:t>
      </w:r>
      <w:r w:rsidRPr="00000FA7">
        <w:rPr>
          <w:rFonts w:ascii="Times New Roman" w:eastAsia="Times New Roman" w:hAnsi="Times New Roman" w:cs="Times New Roman"/>
          <w:b/>
          <w:lang w:eastAsia="ar-SA"/>
        </w:rPr>
        <w:t>20</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podwieczorki   - </w:t>
      </w:r>
      <w:r w:rsidRPr="00000FA7">
        <w:rPr>
          <w:rFonts w:ascii="Times New Roman" w:eastAsia="Times New Roman" w:hAnsi="Times New Roman" w:cs="Times New Roman"/>
          <w:b/>
          <w:lang w:eastAsia="ar-SA"/>
        </w:rPr>
        <w:t>32</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kolacje nocne   –  </w:t>
      </w:r>
      <w:r w:rsidR="00000FA7" w:rsidRPr="00000FA7">
        <w:rPr>
          <w:rFonts w:ascii="Times New Roman" w:eastAsia="Times New Roman" w:hAnsi="Times New Roman" w:cs="Times New Roman"/>
          <w:b/>
          <w:lang w:eastAsia="ar-SA"/>
        </w:rPr>
        <w:t>8</w:t>
      </w:r>
    </w:p>
    <w:p w:rsidR="002A5A33"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ab/>
      </w:r>
      <w:r w:rsidRPr="005C0303">
        <w:rPr>
          <w:rFonts w:ascii="Times New Roman" w:eastAsia="Times New Roman" w:hAnsi="Times New Roman" w:cs="Times New Roman"/>
          <w:lang w:eastAsia="ar-SA"/>
        </w:rPr>
        <w:tab/>
        <w:t xml:space="preserve">     </w:t>
      </w:r>
      <w:r w:rsidR="00903CDE"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zupy obiadowe dodatkowe wg. obowiązującego jadłospisu dekadowego – </w:t>
      </w:r>
      <w:r w:rsidR="00000FA7">
        <w:rPr>
          <w:rFonts w:ascii="Times New Roman" w:eastAsia="Times New Roman" w:hAnsi="Times New Roman" w:cs="Times New Roman"/>
          <w:b/>
          <w:lang w:eastAsia="ar-SA"/>
        </w:rPr>
        <w:t>3</w:t>
      </w:r>
    </w:p>
    <w:p w:rsidR="0063136C" w:rsidRPr="005C0303" w:rsidRDefault="002A5A33" w:rsidP="002A5A33">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ab/>
      </w:r>
      <w:r w:rsidRPr="005C0303">
        <w:rPr>
          <w:rFonts w:ascii="Times New Roman" w:eastAsia="Times New Roman" w:hAnsi="Times New Roman" w:cs="Times New Roman"/>
          <w:lang w:eastAsia="ar-SA"/>
        </w:rPr>
        <w:tab/>
        <w:t xml:space="preserve">     </w:t>
      </w:r>
      <w:r w:rsidR="00903CDE"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zupy mleczne dodatkowo wg obowiązującego jadłospisu dekadowego - </w:t>
      </w:r>
      <w:r w:rsidR="00000FA7">
        <w:rPr>
          <w:rFonts w:ascii="Times New Roman" w:eastAsia="Times New Roman" w:hAnsi="Times New Roman" w:cs="Times New Roman"/>
          <w:b/>
          <w:lang w:eastAsia="ar-SA"/>
        </w:rPr>
        <w:t>3</w:t>
      </w:r>
      <w:r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ab/>
      </w:r>
      <w:r w:rsidRPr="005C0303">
        <w:rPr>
          <w:rFonts w:ascii="Times New Roman" w:eastAsia="Times New Roman" w:hAnsi="Times New Roman" w:cs="Times New Roman"/>
          <w:lang w:eastAsia="ar-SA"/>
        </w:rPr>
        <w:br/>
      </w:r>
    </w:p>
    <w:p w:rsidR="009A5B4A" w:rsidRPr="005C0303" w:rsidRDefault="0063136C" w:rsidP="002A5A33">
      <w:pPr>
        <w:keepNext w:val="0"/>
        <w:widowControl/>
        <w:shd w:val="clear" w:color="auto" w:fill="auto"/>
        <w:spacing w:after="0" w:line="240" w:lineRule="auto"/>
        <w:textAlignment w:val="auto"/>
        <w:rPr>
          <w:rFonts w:ascii="Times New Roman" w:hAnsi="Times New Roman"/>
          <w:b/>
          <w:bCs/>
        </w:rPr>
      </w:pPr>
      <w:r w:rsidRPr="005C0303">
        <w:rPr>
          <w:rFonts w:ascii="Times New Roman" w:eastAsia="Times New Roman" w:hAnsi="Times New Roman" w:cs="Times New Roman"/>
          <w:lang w:eastAsia="ar-SA"/>
        </w:rPr>
        <w:t xml:space="preserve">Szacunkowa ilość posiłków może ulec zmianie maksymalnie </w:t>
      </w:r>
      <w:r w:rsidRPr="000C1DC3">
        <w:rPr>
          <w:rFonts w:ascii="Times New Roman" w:eastAsia="Times New Roman" w:hAnsi="Times New Roman" w:cs="Times New Roman"/>
          <w:lang w:eastAsia="ar-SA"/>
        </w:rPr>
        <w:t xml:space="preserve">o </w:t>
      </w:r>
      <w:r w:rsidRPr="000C1DC3">
        <w:rPr>
          <w:rFonts w:ascii="Times New Roman" w:eastAsia="Times New Roman" w:hAnsi="Times New Roman" w:cs="Times New Roman"/>
          <w:b/>
          <w:lang w:eastAsia="ar-SA"/>
        </w:rPr>
        <w:t>20%</w:t>
      </w:r>
      <w:r w:rsidR="00937AD2" w:rsidRPr="005C0303">
        <w:rPr>
          <w:rFonts w:ascii="Times New Roman" w:eastAsia="Times New Roman" w:hAnsi="Times New Roman" w:cs="Times New Roman"/>
          <w:lang w:eastAsia="ar-SA"/>
        </w:rPr>
        <w:t xml:space="preserve">  do wskazanego zakresu zamówienia. </w:t>
      </w:r>
    </w:p>
    <w:p w:rsidR="009A5B4A" w:rsidRPr="005C0303" w:rsidRDefault="002A5A33" w:rsidP="005B430B">
      <w:pPr>
        <w:ind w:left="495" w:hanging="450"/>
      </w:pPr>
      <w:r w:rsidRPr="005C0303">
        <w:rPr>
          <w:rFonts w:ascii="Times New Roman" w:hAnsi="Times New Roman"/>
          <w:b/>
          <w:bCs/>
        </w:rPr>
        <w:t xml:space="preserve"> </w:t>
      </w:r>
      <w:r w:rsidR="001B7439" w:rsidRPr="005C0303">
        <w:rPr>
          <w:rFonts w:ascii="Times New Roman" w:hAnsi="Times New Roman"/>
          <w:b/>
          <w:bCs/>
        </w:rPr>
        <w:t xml:space="preserve">  Przedmiot zamówienia </w:t>
      </w:r>
      <w:r w:rsidR="001D05B0" w:rsidRPr="005C0303">
        <w:rPr>
          <w:rFonts w:ascii="Times New Roman" w:hAnsi="Times New Roman"/>
          <w:b/>
          <w:bCs/>
        </w:rPr>
        <w:t xml:space="preserve">jest jednoczęściowy </w:t>
      </w:r>
    </w:p>
    <w:p w:rsidR="009A5B4A" w:rsidRPr="005C0303" w:rsidRDefault="001B7439" w:rsidP="005110A4">
      <w:pPr>
        <w:pStyle w:val="Tekstpodstawowy3"/>
        <w:ind w:left="510" w:right="85" w:hanging="495"/>
        <w:rPr>
          <w:rFonts w:ascii="Times New Roman" w:hAnsi="Times New Roman" w:cs="Times New Roman"/>
          <w:b/>
          <w:sz w:val="22"/>
        </w:rPr>
      </w:pPr>
      <w:r w:rsidRPr="005C0303">
        <w:rPr>
          <w:rFonts w:ascii="Times New Roman" w:hAnsi="Times New Roman"/>
          <w:sz w:val="22"/>
        </w:rPr>
        <w:t>3.2.</w:t>
      </w:r>
      <w:r w:rsidRPr="005C0303">
        <w:rPr>
          <w:rFonts w:ascii="Times New Roman" w:hAnsi="Times New Roman"/>
          <w:sz w:val="22"/>
        </w:rPr>
        <w:tab/>
      </w:r>
      <w:r w:rsidRPr="00AD40AA">
        <w:rPr>
          <w:rFonts w:ascii="Times New Roman" w:hAnsi="Times New Roman"/>
          <w:sz w:val="22"/>
          <w:u w:val="single"/>
        </w:rPr>
        <w:t>Główny przedmiot zamówienia wg Ws</w:t>
      </w:r>
      <w:r w:rsidR="005110A4" w:rsidRPr="00AD40AA">
        <w:rPr>
          <w:rFonts w:ascii="Times New Roman" w:hAnsi="Times New Roman"/>
          <w:sz w:val="22"/>
          <w:u w:val="single"/>
        </w:rPr>
        <w:t>pólnego Słownika Zamówień (CPV):</w:t>
      </w:r>
      <w:r w:rsidR="005110A4" w:rsidRPr="005C0303">
        <w:rPr>
          <w:rFonts w:ascii="Times New Roman" w:hAnsi="Times New Roman" w:cs="Times New Roman"/>
          <w:b/>
        </w:rPr>
        <w:t xml:space="preserve">  </w:t>
      </w:r>
      <w:r w:rsidR="002A5A33" w:rsidRPr="005C0303">
        <w:rPr>
          <w:rFonts w:ascii="Times New Roman" w:hAnsi="Times New Roman" w:cs="Times New Roman"/>
          <w:b/>
          <w:sz w:val="22"/>
        </w:rPr>
        <w:t>55 32 00 00-9</w:t>
      </w:r>
    </w:p>
    <w:p w:rsidR="00903CDE" w:rsidRPr="00AD40AA" w:rsidRDefault="00903CDE" w:rsidP="00903CDE">
      <w:pPr>
        <w:keepNext w:val="0"/>
        <w:widowControl/>
        <w:shd w:val="clear" w:color="auto" w:fill="auto"/>
        <w:spacing w:after="0" w:line="240" w:lineRule="auto"/>
        <w:textAlignment w:val="auto"/>
        <w:rPr>
          <w:rFonts w:ascii="Times New Roman" w:eastAsia="Times New Roman" w:hAnsi="Times New Roman" w:cs="Times New Roman"/>
          <w:u w:val="single"/>
          <w:lang w:eastAsia="ar-SA"/>
        </w:rPr>
      </w:pPr>
      <w:r w:rsidRPr="00AD40AA">
        <w:rPr>
          <w:rFonts w:ascii="Times New Roman" w:eastAsia="Times New Roman" w:hAnsi="Times New Roman" w:cs="Times New Roman"/>
          <w:u w:val="single"/>
          <w:lang w:eastAsia="ar-SA"/>
        </w:rPr>
        <w:t>3.3  Całodzienne posiłki, składające się z I śniadania, II śniadanie, obiadu (składającego się każdorazowo z dwóch dań plus kompot ), podwieczorku i kolacji przygotowane według wymaganych standardów jakościowych i żywieniowych.</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Posiłki będą dostarczane bezpośrednio do punktu odbioru i dystrybucji posiłków z  podziałem na oddziały.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3.  Wykaz oddziałów, na których świadczone będą usługi objęte  przedmiotem zamówienia:</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a) chirurgia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b) ginekologia</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c) położnictwo</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d) dziecięcy</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e) wewnętrzny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f)  ZOL</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g) kardiologia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h)  OIOM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lastRenderedPageBreak/>
        <w:t xml:space="preserve">     i) stacja dializ  (średnio </w:t>
      </w:r>
      <w:r w:rsidRPr="005C0303">
        <w:rPr>
          <w:rFonts w:ascii="Times New Roman" w:eastAsia="Times New Roman" w:hAnsi="Times New Roman" w:cs="Times New Roman"/>
          <w:b/>
          <w:lang w:eastAsia="ar-SA"/>
        </w:rPr>
        <w:t>18 kanapek</w:t>
      </w:r>
      <w:r w:rsidRPr="005C0303">
        <w:rPr>
          <w:rFonts w:ascii="Times New Roman" w:eastAsia="Times New Roman" w:hAnsi="Times New Roman" w:cs="Times New Roman"/>
          <w:lang w:eastAsia="ar-SA"/>
        </w:rPr>
        <w:t xml:space="preserve"> złożonych z dwóch kawałków chleba żytniego lub zwykłego z </w:t>
      </w:r>
      <w:r w:rsidR="00E573E5" w:rsidRPr="005C0303">
        <w:rPr>
          <w:rFonts w:ascii="Times New Roman" w:eastAsia="Times New Roman" w:hAnsi="Times New Roman" w:cs="Times New Roman"/>
          <w:lang w:eastAsia="ar-SA"/>
        </w:rPr>
        <w:br/>
        <w:t xml:space="preserve">     </w:t>
      </w:r>
      <w:r w:rsidRPr="005C0303">
        <w:rPr>
          <w:rFonts w:ascii="Times New Roman" w:eastAsia="Times New Roman" w:hAnsi="Times New Roman" w:cs="Times New Roman"/>
          <w:lang w:eastAsia="ar-SA"/>
        </w:rPr>
        <w:t xml:space="preserve">masłem z produktów dozwolonych w diecie dla osób dializowanych ( przekrojonych na pół i </w:t>
      </w:r>
      <w:r w:rsidR="00E573E5" w:rsidRPr="005C0303">
        <w:rPr>
          <w:rFonts w:ascii="Times New Roman" w:eastAsia="Times New Roman" w:hAnsi="Times New Roman" w:cs="Times New Roman"/>
          <w:lang w:eastAsia="ar-SA"/>
        </w:rPr>
        <w:br/>
        <w:t xml:space="preserve">     </w:t>
      </w:r>
      <w:r w:rsidRPr="005C0303">
        <w:rPr>
          <w:rFonts w:ascii="Times New Roman" w:eastAsia="Times New Roman" w:hAnsi="Times New Roman" w:cs="Times New Roman"/>
          <w:lang w:eastAsia="ar-SA"/>
        </w:rPr>
        <w:t xml:space="preserve">zapakowanych w woreczek foliowy)- dostarczanych od poniedziałku do soboty.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Szacunkowa, średnia ilość posiłków( śniadanie, obiad, kolacja)   dziennie:  -  </w:t>
      </w:r>
      <w:r w:rsidRPr="00000FA7">
        <w:rPr>
          <w:rFonts w:ascii="Times New Roman" w:eastAsia="Times New Roman" w:hAnsi="Times New Roman" w:cs="Times New Roman"/>
          <w:b/>
          <w:lang w:eastAsia="ar-SA"/>
        </w:rPr>
        <w:t xml:space="preserve">80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oraz szacunkowa, średnia  ilość  II śniadań     -   </w:t>
      </w:r>
      <w:r w:rsidRPr="00000FA7">
        <w:rPr>
          <w:rFonts w:ascii="Times New Roman" w:eastAsia="Times New Roman" w:hAnsi="Times New Roman" w:cs="Times New Roman"/>
          <w:b/>
          <w:lang w:eastAsia="ar-SA"/>
        </w:rPr>
        <w:t>20</w:t>
      </w:r>
      <w:r w:rsidRPr="005C0303">
        <w:rPr>
          <w:rFonts w:ascii="Times New Roman" w:eastAsia="Times New Roman" w:hAnsi="Times New Roman" w:cs="Times New Roman"/>
          <w:lang w:eastAsia="ar-SA"/>
        </w:rPr>
        <w:t xml:space="preserve">  (20% ceny śniadania),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podwieczorków     -   </w:t>
      </w:r>
      <w:r w:rsidRPr="00000FA7">
        <w:rPr>
          <w:rFonts w:ascii="Times New Roman" w:eastAsia="Times New Roman" w:hAnsi="Times New Roman" w:cs="Times New Roman"/>
          <w:b/>
          <w:lang w:eastAsia="ar-SA"/>
        </w:rPr>
        <w:t xml:space="preserve">32  </w:t>
      </w:r>
      <w:r w:rsidRPr="005C0303">
        <w:rPr>
          <w:rFonts w:ascii="Times New Roman" w:eastAsia="Times New Roman" w:hAnsi="Times New Roman" w:cs="Times New Roman"/>
          <w:lang w:eastAsia="ar-SA"/>
        </w:rPr>
        <w:t>(30% ceny kolacji),</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kolacji nocnych     -     </w:t>
      </w:r>
      <w:r w:rsidR="00000FA7" w:rsidRPr="00000FA7">
        <w:rPr>
          <w:rFonts w:ascii="Times New Roman" w:eastAsia="Times New Roman" w:hAnsi="Times New Roman" w:cs="Times New Roman"/>
          <w:b/>
          <w:lang w:eastAsia="ar-SA"/>
        </w:rPr>
        <w:t>8</w:t>
      </w:r>
      <w:r w:rsidRPr="005C0303">
        <w:rPr>
          <w:rFonts w:ascii="Times New Roman" w:eastAsia="Times New Roman" w:hAnsi="Times New Roman" w:cs="Times New Roman"/>
          <w:lang w:eastAsia="ar-SA"/>
        </w:rPr>
        <w:t xml:space="preserve">  (20% ceny kolacji),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sz w:val="20"/>
          <w:szCs w:val="20"/>
          <w:lang w:eastAsia="ar-SA"/>
        </w:rPr>
        <w:t xml:space="preserve">                                             </w:t>
      </w:r>
      <w:r w:rsidR="00F52817" w:rsidRPr="005C0303">
        <w:rPr>
          <w:rFonts w:ascii="Times New Roman" w:eastAsia="Times New Roman" w:hAnsi="Times New Roman" w:cs="Times New Roman"/>
          <w:sz w:val="20"/>
          <w:szCs w:val="20"/>
          <w:lang w:eastAsia="ar-SA"/>
        </w:rPr>
        <w:t xml:space="preserve">    </w:t>
      </w:r>
      <w:r w:rsidRPr="005C0303">
        <w:rPr>
          <w:rFonts w:ascii="Times New Roman" w:eastAsia="Times New Roman" w:hAnsi="Times New Roman" w:cs="Times New Roman"/>
          <w:sz w:val="20"/>
          <w:szCs w:val="20"/>
          <w:lang w:eastAsia="ar-SA"/>
        </w:rPr>
        <w:t xml:space="preserve">  </w:t>
      </w:r>
      <w:r w:rsidRPr="005C0303">
        <w:rPr>
          <w:rFonts w:ascii="Times New Roman" w:eastAsia="Times New Roman" w:hAnsi="Times New Roman" w:cs="Times New Roman"/>
          <w:lang w:eastAsia="ar-SA"/>
        </w:rPr>
        <w:t xml:space="preserve">diet o zmienionej konsystencji – </w:t>
      </w:r>
      <w:r w:rsidR="003E04C4">
        <w:rPr>
          <w:rFonts w:ascii="Times New Roman" w:eastAsia="Times New Roman" w:hAnsi="Times New Roman" w:cs="Times New Roman"/>
          <w:b/>
          <w:lang w:eastAsia="ar-SA"/>
        </w:rPr>
        <w:t>17</w:t>
      </w:r>
      <w:r w:rsidRPr="005C0303">
        <w:rPr>
          <w:rFonts w:ascii="Times New Roman" w:eastAsia="Times New Roman" w:hAnsi="Times New Roman" w:cs="Times New Roman"/>
          <w:lang w:eastAsia="ar-SA"/>
        </w:rPr>
        <w:t xml:space="preserve"> (40% ceny obiadu)</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w:t>
      </w:r>
      <w:r w:rsidRPr="005C0303">
        <w:rPr>
          <w:rFonts w:ascii="Times New Roman" w:eastAsia="Tahoma" w:hAnsi="Times New Roman" w:cs="Times New Roman"/>
          <w:lang w:eastAsia="ar-SA"/>
        </w:rPr>
        <w:t xml:space="preserve">wartość II śniadania dla stacji dializ  - </w:t>
      </w:r>
      <w:r w:rsidRPr="00000FA7">
        <w:rPr>
          <w:rFonts w:ascii="Times New Roman" w:eastAsia="Tahoma" w:hAnsi="Times New Roman" w:cs="Times New Roman"/>
          <w:b/>
          <w:lang w:eastAsia="ar-SA"/>
        </w:rPr>
        <w:t>18</w:t>
      </w:r>
      <w:r w:rsidRPr="005C0303">
        <w:rPr>
          <w:rFonts w:ascii="Times New Roman" w:eastAsia="Tahoma" w:hAnsi="Times New Roman" w:cs="Times New Roman"/>
          <w:lang w:eastAsia="ar-SA"/>
        </w:rPr>
        <w:t xml:space="preserve"> kanapek  ( 60% ceny kolacji)</w:t>
      </w:r>
    </w:p>
    <w:p w:rsidR="00903CDE" w:rsidRPr="005C0303" w:rsidRDefault="00903CDE" w:rsidP="00903CDE">
      <w:pPr>
        <w:keepNext w:val="0"/>
        <w:widowControl/>
        <w:shd w:val="clear" w:color="auto" w:fill="auto"/>
        <w:spacing w:after="0" w:line="240" w:lineRule="auto"/>
        <w:ind w:left="1416"/>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zupy obiadowe dodatkowe wg obowią</w:t>
      </w:r>
      <w:r w:rsidR="00F52817" w:rsidRPr="005C0303">
        <w:rPr>
          <w:rFonts w:ascii="Times New Roman" w:eastAsia="Times New Roman" w:hAnsi="Times New Roman" w:cs="Times New Roman"/>
          <w:lang w:eastAsia="ar-SA"/>
        </w:rPr>
        <w:t>zującego jadłospisu dekadowego -</w:t>
      </w:r>
      <w:r w:rsidR="00000FA7">
        <w:rPr>
          <w:rFonts w:ascii="Times New Roman" w:eastAsia="Times New Roman" w:hAnsi="Times New Roman" w:cs="Times New Roman"/>
          <w:b/>
          <w:lang w:eastAsia="ar-SA"/>
        </w:rPr>
        <w:t>3</w:t>
      </w:r>
      <w:r w:rsidRPr="005C0303">
        <w:rPr>
          <w:rFonts w:ascii="Times New Roman" w:eastAsia="Times New Roman" w:hAnsi="Times New Roman" w:cs="Times New Roman"/>
          <w:lang w:eastAsia="ar-SA"/>
        </w:rPr>
        <w:t xml:space="preserve"> </w:t>
      </w:r>
    </w:p>
    <w:p w:rsidR="00903CDE" w:rsidRPr="005C0303" w:rsidRDefault="00903CDE" w:rsidP="00903CDE">
      <w:pPr>
        <w:keepNext w:val="0"/>
        <w:widowControl/>
        <w:shd w:val="clear" w:color="auto" w:fill="auto"/>
        <w:spacing w:after="0" w:line="240" w:lineRule="auto"/>
        <w:ind w:left="1416"/>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(40% ceny obiadu)</w:t>
      </w:r>
    </w:p>
    <w:p w:rsidR="00903CDE" w:rsidRPr="005C0303" w:rsidRDefault="00903CDE" w:rsidP="00903CDE">
      <w:pPr>
        <w:keepNext w:val="0"/>
        <w:widowControl/>
        <w:shd w:val="clear" w:color="auto" w:fill="auto"/>
        <w:spacing w:after="0" w:line="240" w:lineRule="auto"/>
        <w:ind w:left="1416" w:firstLine="708"/>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zupy mleczne dodatkowo wg obowiąz</w:t>
      </w:r>
      <w:r w:rsidR="00F52817" w:rsidRPr="005C0303">
        <w:rPr>
          <w:rFonts w:ascii="Times New Roman" w:eastAsia="Times New Roman" w:hAnsi="Times New Roman" w:cs="Times New Roman"/>
          <w:lang w:eastAsia="ar-SA"/>
        </w:rPr>
        <w:t>ującego jadłospisu dekadowego -</w:t>
      </w:r>
      <w:r w:rsidR="00000FA7">
        <w:rPr>
          <w:rFonts w:ascii="Times New Roman" w:eastAsia="Times New Roman" w:hAnsi="Times New Roman" w:cs="Times New Roman"/>
          <w:b/>
          <w:lang w:eastAsia="ar-SA"/>
        </w:rPr>
        <w:t>3</w:t>
      </w:r>
    </w:p>
    <w:p w:rsidR="00903CDE" w:rsidRPr="005C0303" w:rsidRDefault="00903CDE" w:rsidP="00903CDE">
      <w:pPr>
        <w:keepNext w:val="0"/>
        <w:widowControl/>
        <w:shd w:val="clear" w:color="auto" w:fill="auto"/>
        <w:spacing w:after="0" w:line="240" w:lineRule="auto"/>
        <w:ind w:left="1416" w:firstLine="708"/>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lang w:eastAsia="ar-SA"/>
        </w:rPr>
        <w:t xml:space="preserve"> ( 30% ceny kolacji)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sz w:val="20"/>
          <w:szCs w:val="20"/>
          <w:lang w:eastAsia="ar-SA"/>
        </w:rPr>
      </w:pPr>
      <w:r w:rsidRPr="005C0303">
        <w:rPr>
          <w:rFonts w:ascii="Times New Roman" w:eastAsia="Times New Roman" w:hAnsi="Times New Roman" w:cs="Times New Roman"/>
          <w:sz w:val="20"/>
          <w:szCs w:val="20"/>
          <w:lang w:eastAsia="ar-SA"/>
        </w:rPr>
        <w:t xml:space="preserve">                                                </w:t>
      </w:r>
    </w:p>
    <w:p w:rsidR="00903CDE" w:rsidRPr="00AD40AA" w:rsidRDefault="00903CDE" w:rsidP="00903CDE">
      <w:pPr>
        <w:keepNext w:val="0"/>
        <w:widowControl/>
        <w:shd w:val="clear" w:color="auto" w:fill="auto"/>
        <w:spacing w:after="0" w:line="360" w:lineRule="auto"/>
        <w:textAlignment w:val="auto"/>
        <w:rPr>
          <w:rFonts w:ascii="Times New Roman" w:eastAsia="Times New Roman" w:hAnsi="Times New Roman" w:cs="Times New Roman"/>
          <w:b/>
          <w:u w:val="single"/>
          <w:lang w:eastAsia="ar-SA"/>
        </w:rPr>
      </w:pPr>
      <w:r w:rsidRPr="00AD40AA">
        <w:rPr>
          <w:rFonts w:ascii="Times New Roman" w:eastAsia="Times New Roman" w:hAnsi="Times New Roman" w:cs="Times New Roman"/>
          <w:b/>
          <w:u w:val="single"/>
          <w:lang w:eastAsia="ar-SA"/>
        </w:rPr>
        <w:t>3.4.   Godziny dostaw posiłków:</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Wykonawca będzie dostarczał posiłki do punktu odbioru i dystrybucji posiłków w ściśle ustalonych porach dnia:</w:t>
      </w:r>
      <w:r w:rsidRPr="005C0303">
        <w:rPr>
          <w:rFonts w:ascii="Times New Roman" w:eastAsia="Times New Roman" w:hAnsi="Times New Roman" w:cs="Times New Roman"/>
          <w:lang w:eastAsia="ar-SA"/>
        </w:rPr>
        <w:tab/>
      </w:r>
    </w:p>
    <w:p w:rsidR="00903CDE" w:rsidRPr="005C0303" w:rsidRDefault="00903CDE" w:rsidP="00903CDE">
      <w:pPr>
        <w:keepNext w:val="0"/>
        <w:widowControl/>
        <w:numPr>
          <w:ilvl w:val="0"/>
          <w:numId w:val="17"/>
        </w:numPr>
        <w:shd w:val="clear" w:color="auto" w:fill="auto"/>
        <w:tabs>
          <w:tab w:val="num" w:pos="840"/>
        </w:tabs>
        <w:spacing w:after="0" w:line="240" w:lineRule="auto"/>
        <w:ind w:hanging="852"/>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śniadanie wraz z II śniadaniem                                –   godzina        7:40  -    8:00</w:t>
      </w:r>
    </w:p>
    <w:p w:rsidR="00903CDE" w:rsidRPr="005C0303" w:rsidRDefault="00903CDE" w:rsidP="00903CDE">
      <w:pPr>
        <w:keepNext w:val="0"/>
        <w:widowControl/>
        <w:numPr>
          <w:ilvl w:val="0"/>
          <w:numId w:val="17"/>
        </w:numPr>
        <w:shd w:val="clear" w:color="auto" w:fill="auto"/>
        <w:tabs>
          <w:tab w:val="num" w:pos="840"/>
        </w:tabs>
        <w:spacing w:after="0" w:line="240" w:lineRule="auto"/>
        <w:ind w:hanging="852"/>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obiad wraz z podwieczorkiem i kolacją zimną        –   godzina      11:40  -  12:00.</w:t>
      </w:r>
      <w:r w:rsidRPr="005C0303">
        <w:rPr>
          <w:rFonts w:ascii="Times New Roman" w:eastAsia="Times New Roman" w:hAnsi="Times New Roman" w:cs="Times New Roman"/>
          <w:strike/>
          <w:lang w:eastAsia="ar-SA"/>
        </w:rPr>
        <w:t xml:space="preserve">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Przygotowywanie posiłków odbywać się będzie z uwzględnieniem diet stosowanych w Szpitalu Tucholskim zgodnie z aktualnymi zaleceniami lekarzy.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sz w:val="20"/>
          <w:szCs w:val="20"/>
          <w:lang w:eastAsia="ar-SA"/>
        </w:rPr>
      </w:pPr>
    </w:p>
    <w:p w:rsidR="00903CDE" w:rsidRPr="005C0303" w:rsidRDefault="00903CDE" w:rsidP="00903CDE">
      <w:pPr>
        <w:keepNext w:val="0"/>
        <w:widowControl/>
        <w:shd w:val="clear" w:color="auto" w:fill="auto"/>
        <w:tabs>
          <w:tab w:val="left" w:pos="600"/>
        </w:tabs>
        <w:spacing w:after="0" w:line="240" w:lineRule="auto"/>
        <w:textAlignment w:val="auto"/>
        <w:rPr>
          <w:rFonts w:ascii="Times New Roman" w:eastAsia="Times New Roman" w:hAnsi="Times New Roman" w:cs="Times New Roman"/>
          <w:lang w:eastAsia="ar-SA"/>
        </w:rPr>
      </w:pPr>
      <w:r w:rsidRPr="00AD40AA">
        <w:rPr>
          <w:rFonts w:ascii="Times New Roman" w:eastAsia="Times New Roman" w:hAnsi="Times New Roman" w:cs="Times New Roman"/>
          <w:b/>
          <w:u w:val="single"/>
          <w:lang w:eastAsia="ar-SA"/>
        </w:rPr>
        <w:t>3.5.  Rodzaje diet stosowanych w Szpitalu:</w:t>
      </w:r>
      <w:r w:rsidRPr="005C0303">
        <w:rPr>
          <w:rFonts w:ascii="Times New Roman" w:eastAsia="Times New Roman" w:hAnsi="Times New Roman" w:cs="Times New Roman"/>
          <w:lang w:eastAsia="ar-SA"/>
        </w:rPr>
        <w:br/>
        <w:t>Dostarczane posiłki obejmować mają następujące przykładowe diety:</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a)   dieta podstawowa – obejmuje pokarmy spożywane przez ludzi zdrowych. Stosuje się  wszystkie  procesy technologiczne potraw </w:t>
      </w:r>
      <w:bookmarkStart w:id="1" w:name="_Hlk482950347"/>
      <w:r w:rsidRPr="005C0303">
        <w:rPr>
          <w:rFonts w:ascii="Times New Roman" w:eastAsia="Times New Roman" w:hAnsi="Times New Roman" w:cs="Times New Roman"/>
          <w:lang w:eastAsia="ar-SA"/>
        </w:rPr>
        <w:t>(3 posiłki: śniadanie, obiad, kolacja);</w:t>
      </w:r>
      <w:bookmarkEnd w:id="1"/>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b)   dieta lekkostrawna (3 posiłki: śniadanie, obiad, kolacja);</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c)   dieta lekkostrawna – bezsolna (3 posiłki: śniadanie, obiad, kolacja);</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d)   dieta lekkostrawna o zmienionej konsystencji ( ¼ stawki)</w:t>
      </w:r>
    </w:p>
    <w:p w:rsidR="00903CDE" w:rsidRPr="005C0303" w:rsidRDefault="00903CDE" w:rsidP="00903CDE">
      <w:pPr>
        <w:keepNext w:val="0"/>
        <w:widowControl/>
        <w:shd w:val="clear" w:color="auto" w:fill="auto"/>
        <w:spacing w:after="0" w:line="240" w:lineRule="auto"/>
        <w:ind w:left="72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papkowata</w:t>
      </w:r>
    </w:p>
    <w:p w:rsidR="00903CDE" w:rsidRPr="005C0303" w:rsidRDefault="00903CDE" w:rsidP="00903CDE">
      <w:pPr>
        <w:keepNext w:val="0"/>
        <w:widowControl/>
        <w:shd w:val="clear" w:color="auto" w:fill="auto"/>
        <w:spacing w:after="0" w:line="240" w:lineRule="auto"/>
        <w:ind w:left="72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płynna</w:t>
      </w:r>
    </w:p>
    <w:p w:rsidR="00903CDE" w:rsidRPr="005C0303" w:rsidRDefault="00903CDE" w:rsidP="00903CDE">
      <w:pPr>
        <w:keepNext w:val="0"/>
        <w:widowControl/>
        <w:shd w:val="clear" w:color="auto" w:fill="auto"/>
        <w:spacing w:after="0" w:line="240" w:lineRule="auto"/>
        <w:ind w:left="72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do żywienia przez sondę, </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e)   cukrzycowa – 5 posiłków zmodyfikowanych zgodnie z wymaganiami przewidzianymi przy tym schorzeniu; ( I śniadanie, II śniadanie, obiad, podwieczorek, kolacja)</w:t>
      </w:r>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żołądkowa</w:t>
      </w:r>
      <w:r w:rsidR="00F661BD" w:rsidRPr="005C0303">
        <w:rPr>
          <w:rFonts w:ascii="Times New Roman" w:eastAsia="Times New Roman" w:hAnsi="Times New Roman" w:cs="Times New Roman"/>
          <w:lang w:eastAsia="ar-SA"/>
        </w:rPr>
        <w:t xml:space="preserve"> </w:t>
      </w:r>
      <w:bookmarkStart w:id="2" w:name="_Hlk482950440"/>
      <w:r w:rsidR="00F661BD" w:rsidRPr="005C0303">
        <w:rPr>
          <w:rFonts w:ascii="Times New Roman" w:eastAsia="Times New Roman" w:hAnsi="Times New Roman" w:cs="Times New Roman"/>
          <w:lang w:eastAsia="ar-SA"/>
        </w:rPr>
        <w:t xml:space="preserve">(5 posiłków); </w:t>
      </w:r>
      <w:bookmarkEnd w:id="2"/>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trzustkowa</w:t>
      </w:r>
      <w:r w:rsidR="00F661BD" w:rsidRPr="005C0303">
        <w:rPr>
          <w:rFonts w:ascii="Times New Roman" w:eastAsia="Times New Roman" w:hAnsi="Times New Roman" w:cs="Times New Roman"/>
          <w:lang w:eastAsia="ar-SA"/>
        </w:rPr>
        <w:t xml:space="preserve"> (5 posiłków);</w:t>
      </w:r>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dziecięca – 4 posiłki dziennie (śniadanie, obiad, podwieczorek, kolacja ) </w:t>
      </w:r>
    </w:p>
    <w:p w:rsidR="00903CDE" w:rsidRPr="005C0303" w:rsidRDefault="00F661BD"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dieta redukcyjna (5 posiłków);</w:t>
      </w:r>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d</w:t>
      </w:r>
      <w:r w:rsidR="00F661BD" w:rsidRPr="005C0303">
        <w:rPr>
          <w:rFonts w:ascii="Times New Roman" w:eastAsia="Times New Roman" w:hAnsi="Times New Roman" w:cs="Times New Roman"/>
          <w:lang w:eastAsia="ar-SA"/>
        </w:rPr>
        <w:t>ieta dla osób w podeszłym wieku (5 posiłków);</w:t>
      </w:r>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dieta śródziemnomorska </w:t>
      </w:r>
      <w:r w:rsidR="00F661BD" w:rsidRPr="005C0303">
        <w:rPr>
          <w:rFonts w:ascii="Times New Roman" w:eastAsia="Times New Roman" w:hAnsi="Times New Roman" w:cs="Times New Roman"/>
          <w:lang w:eastAsia="ar-SA"/>
        </w:rPr>
        <w:t>(3 posiłków);</w:t>
      </w:r>
    </w:p>
    <w:p w:rsidR="00903CDE" w:rsidRPr="005C0303" w:rsidRDefault="00903CDE"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dieta wegetariańska </w:t>
      </w:r>
      <w:r w:rsidR="00F661BD" w:rsidRPr="005C0303">
        <w:rPr>
          <w:rFonts w:ascii="Times New Roman" w:eastAsia="Times New Roman" w:hAnsi="Times New Roman" w:cs="Times New Roman"/>
          <w:lang w:eastAsia="ar-SA"/>
        </w:rPr>
        <w:t>(3 posiłków);</w:t>
      </w:r>
    </w:p>
    <w:p w:rsidR="00F661BD" w:rsidRPr="005C0303" w:rsidRDefault="00F661BD" w:rsidP="00903CDE">
      <w:pPr>
        <w:keepNext w:val="0"/>
        <w:widowControl/>
        <w:numPr>
          <w:ilvl w:val="0"/>
          <w:numId w:val="18"/>
        </w:numPr>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dieta wysokobiałkowa (5 posiłków);</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b/>
          <w:lang w:eastAsia="ar-SA"/>
        </w:rPr>
      </w:pPr>
      <w:r w:rsidRPr="005C0303">
        <w:rPr>
          <w:rFonts w:ascii="Times New Roman" w:eastAsia="Times New Roman" w:hAnsi="Times New Roman" w:cs="Times New Roman"/>
          <w:b/>
          <w:lang w:eastAsia="ar-SA"/>
        </w:rPr>
        <w:t>Zamawiający dopuszcza wystąpienie innych diet wyżej nie wymienionych, w przypadku specjalnych  zleceń lekarskich</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sz w:val="20"/>
          <w:szCs w:val="20"/>
          <w:lang w:eastAsia="ar-SA"/>
        </w:rPr>
      </w:pPr>
    </w:p>
    <w:p w:rsidR="00903CDE" w:rsidRPr="005C0303" w:rsidRDefault="00F661BD"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Zamawiający wymaga od W</w:t>
      </w:r>
      <w:r w:rsidR="00903CDE" w:rsidRPr="005C0303">
        <w:rPr>
          <w:rFonts w:ascii="Times New Roman" w:eastAsia="Times New Roman" w:hAnsi="Times New Roman" w:cs="Times New Roman"/>
          <w:lang w:eastAsia="ar-SA"/>
        </w:rPr>
        <w:t>ykonawcy by w okresie Świąt Bożego Narodzenia i Wielkanocy przygotował posiłki o charakterze świątecznym z uwzględnieniem tradycyjnych potraw.</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b/>
          <w:lang w:eastAsia="ar-SA"/>
        </w:rPr>
      </w:pPr>
      <w:r w:rsidRPr="005C0303">
        <w:rPr>
          <w:rFonts w:ascii="Times New Roman" w:eastAsia="Times New Roman" w:hAnsi="Times New Roman" w:cs="Times New Roman"/>
          <w:b/>
          <w:lang w:eastAsia="ar-SA"/>
        </w:rPr>
        <w:t>Wymagana minimalna gramatura produktów spożywczych i potraw na talerzu pacjent</w:t>
      </w:r>
      <w:r w:rsidR="003758DD" w:rsidRPr="005C0303">
        <w:rPr>
          <w:rFonts w:ascii="Times New Roman" w:eastAsia="Times New Roman" w:hAnsi="Times New Roman" w:cs="Times New Roman"/>
          <w:b/>
          <w:lang w:eastAsia="ar-SA"/>
        </w:rPr>
        <w:t>a znajduje się w załączniku nr 8</w:t>
      </w:r>
      <w:r w:rsidRPr="005C0303">
        <w:rPr>
          <w:rFonts w:ascii="Times New Roman" w:eastAsia="Times New Roman" w:hAnsi="Times New Roman" w:cs="Times New Roman"/>
          <w:b/>
          <w:lang w:eastAsia="ar-SA"/>
        </w:rPr>
        <w:t xml:space="preserve"> do SIWZ (zał. nr 2 do umowy).</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b/>
          <w:sz w:val="20"/>
          <w:szCs w:val="20"/>
          <w:u w:val="single"/>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AD40AA">
        <w:rPr>
          <w:rFonts w:ascii="Times New Roman" w:eastAsia="Times New Roman" w:hAnsi="Times New Roman" w:cs="Times New Roman"/>
          <w:b/>
          <w:lang w:eastAsia="ar-SA"/>
        </w:rPr>
        <w:t>Wymagania Zamawiającego</w:t>
      </w:r>
      <w:r w:rsidRPr="005C0303">
        <w:rPr>
          <w:rFonts w:ascii="Times New Roman" w:eastAsia="Times New Roman" w:hAnsi="Times New Roman" w:cs="Times New Roman"/>
          <w:b/>
          <w:u w:val="single"/>
          <w:lang w:eastAsia="ar-SA"/>
        </w:rPr>
        <w:t xml:space="preserve"> </w:t>
      </w:r>
      <w:r w:rsidRPr="005C0303">
        <w:rPr>
          <w:rFonts w:ascii="Times New Roman" w:eastAsia="Times New Roman" w:hAnsi="Times New Roman" w:cs="Times New Roman"/>
          <w:u w:val="single"/>
          <w:lang w:eastAsia="ar-SA"/>
        </w:rPr>
        <w:br/>
      </w:r>
      <w:r w:rsidRPr="005C0303">
        <w:rPr>
          <w:rFonts w:ascii="Times New Roman" w:eastAsia="Times New Roman" w:hAnsi="Times New Roman" w:cs="Times New Roman"/>
          <w:lang w:eastAsia="ar-SA"/>
        </w:rPr>
        <w:t>a) w jadłospisach należy uwzględniać różnorodny dobór produktów, potraw, technik kulinarnych oraz</w:t>
      </w:r>
    </w:p>
    <w:p w:rsidR="00903CDE" w:rsidRPr="000C1DC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sezonowość warzyw i owoców</w:t>
      </w:r>
      <w:r w:rsidR="00000FA7">
        <w:rPr>
          <w:rFonts w:ascii="Times New Roman" w:eastAsia="Times New Roman" w:hAnsi="Times New Roman" w:cs="Times New Roman"/>
          <w:lang w:eastAsia="ar-SA"/>
        </w:rPr>
        <w:t xml:space="preserve">. </w:t>
      </w:r>
      <w:r w:rsidR="00000FA7" w:rsidRPr="000C1DC3">
        <w:rPr>
          <w:rFonts w:ascii="Times New Roman" w:eastAsia="Times New Roman" w:hAnsi="Times New Roman" w:cs="Times New Roman"/>
          <w:lang w:eastAsia="ar-SA"/>
        </w:rPr>
        <w:t>Do każdego śniadania lub kolacji codziennie będzie uwzględniony</w:t>
      </w:r>
      <w:r w:rsidR="00733E11" w:rsidRPr="000C1DC3">
        <w:rPr>
          <w:rFonts w:ascii="Times New Roman" w:eastAsia="Times New Roman" w:hAnsi="Times New Roman" w:cs="Times New Roman"/>
          <w:lang w:eastAsia="ar-SA"/>
        </w:rPr>
        <w:br/>
        <w:t xml:space="preserve">    w jadłospisie </w:t>
      </w:r>
      <w:r w:rsidR="00000FA7" w:rsidRPr="000C1DC3">
        <w:rPr>
          <w:rFonts w:ascii="Times New Roman" w:eastAsia="Times New Roman" w:hAnsi="Times New Roman" w:cs="Times New Roman"/>
          <w:lang w:eastAsia="ar-SA"/>
        </w:rPr>
        <w:t>dodatek warzywa lub owocu sezonowego.</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0C1DC3">
        <w:rPr>
          <w:rFonts w:ascii="Times New Roman" w:eastAsia="Times New Roman" w:hAnsi="Times New Roman" w:cs="Times New Roman"/>
          <w:lang w:eastAsia="ar-SA"/>
        </w:rPr>
        <w:t>b) w przygotowywaniu codziennych zup mlecznych należy użyć</w:t>
      </w:r>
      <w:r w:rsidRPr="005C0303">
        <w:rPr>
          <w:rFonts w:ascii="Times New Roman" w:eastAsia="Times New Roman" w:hAnsi="Times New Roman" w:cs="Times New Roman"/>
          <w:lang w:eastAsia="ar-SA"/>
        </w:rPr>
        <w:t xml:space="preserve"> mleko o 2% zawartości tłuszczu,</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c) wędliny niższej jakości tj. mielonka, pasztet, salceson, metka nie należy uwzględniać częściej niż 3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lastRenderedPageBreak/>
        <w:t xml:space="preserve">    razy/jadłospis dekadowy.</w:t>
      </w:r>
      <w:r w:rsidRPr="005C0303">
        <w:rPr>
          <w:rFonts w:ascii="Times New Roman" w:eastAsia="Times New Roman" w:hAnsi="Times New Roman" w:cs="Times New Roman"/>
          <w:lang w:eastAsia="ar-SA"/>
        </w:rPr>
        <w:br/>
        <w:t>d) chleb należy dostarczać zapakowany w folię, chleb pokrojony,</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e) Wykonawca jest zobowiązany do zapewnienia pacjentom odpowiedniej ilości płynów </w:t>
      </w:r>
      <w:r w:rsidR="00F52817" w:rsidRPr="005C0303">
        <w:rPr>
          <w:rFonts w:ascii="Times New Roman" w:eastAsia="Times New Roman" w:hAnsi="Times New Roman" w:cs="Times New Roman"/>
          <w:lang w:eastAsia="ar-SA"/>
        </w:rPr>
        <w:t xml:space="preserve">  </w:t>
      </w:r>
      <w:r w:rsidR="00F52817" w:rsidRPr="005C0303">
        <w:rPr>
          <w:rFonts w:ascii="Times New Roman" w:eastAsia="Times New Roman" w:hAnsi="Times New Roman" w:cs="Times New Roman"/>
          <w:lang w:eastAsia="ar-SA"/>
        </w:rPr>
        <w:br/>
        <w:t xml:space="preserve">    </w:t>
      </w:r>
      <w:r w:rsidRPr="005C0303">
        <w:rPr>
          <w:rFonts w:ascii="Times New Roman" w:eastAsia="Times New Roman" w:hAnsi="Times New Roman" w:cs="Times New Roman"/>
          <w:lang w:eastAsia="ar-SA"/>
        </w:rPr>
        <w:t>(300ml/pacjenta/posiłek):</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 do śniadania i kolacji kawa zbożowa z mlekiem, kawa czarna,</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    - do śniadania i kolacji herbata z cukrem dla dzieci.</w:t>
      </w:r>
    </w:p>
    <w:p w:rsidR="007633A0" w:rsidRPr="007633A0" w:rsidRDefault="00903CDE" w:rsidP="007633A0">
      <w:pPr>
        <w:pStyle w:val="Bezodstpw"/>
        <w:rPr>
          <w:sz w:val="22"/>
          <w:szCs w:val="22"/>
        </w:rPr>
      </w:pPr>
      <w:r w:rsidRPr="005C0303">
        <w:t xml:space="preserve">f) </w:t>
      </w:r>
      <w:r w:rsidR="007633A0" w:rsidRPr="007633A0">
        <w:rPr>
          <w:sz w:val="22"/>
          <w:szCs w:val="22"/>
        </w:rPr>
        <w:t xml:space="preserve">Wykonawca jest zobowiązany do opracowania receptur potraw z wykazem produktów z których </w:t>
      </w:r>
      <w:r w:rsidR="007633A0" w:rsidRPr="007633A0">
        <w:rPr>
          <w:sz w:val="22"/>
          <w:szCs w:val="22"/>
        </w:rPr>
        <w:br/>
        <w:t xml:space="preserve">zostały one przygotowane oraz informacji o substancjach lub produktach powodujących </w:t>
      </w:r>
      <w:r w:rsidR="007633A0" w:rsidRPr="007633A0">
        <w:rPr>
          <w:sz w:val="22"/>
          <w:szCs w:val="22"/>
        </w:rPr>
        <w:br/>
        <w:t>nietolerancję lub reakcję alergiczna.</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sz w:val="20"/>
          <w:szCs w:val="20"/>
          <w:lang w:eastAsia="ar-SA"/>
        </w:rPr>
      </w:pPr>
    </w:p>
    <w:p w:rsidR="00903CDE" w:rsidRPr="00C13536" w:rsidRDefault="00F661BD" w:rsidP="00903CDE">
      <w:pPr>
        <w:keepNext w:val="0"/>
        <w:widowControl/>
        <w:shd w:val="clear" w:color="auto" w:fill="auto"/>
        <w:tabs>
          <w:tab w:val="left" w:pos="600"/>
        </w:tabs>
        <w:spacing w:after="0" w:line="360" w:lineRule="auto"/>
        <w:textAlignment w:val="auto"/>
        <w:rPr>
          <w:rFonts w:ascii="Times New Roman" w:eastAsia="Tahoma" w:hAnsi="Times New Roman" w:cs="Times New Roman"/>
          <w:b/>
          <w:bCs/>
          <w:u w:val="single"/>
          <w:lang w:eastAsia="ar-SA"/>
        </w:rPr>
      </w:pPr>
      <w:r w:rsidRPr="00C13536">
        <w:rPr>
          <w:rFonts w:ascii="Times New Roman" w:eastAsia="Tahoma" w:hAnsi="Times New Roman" w:cs="Times New Roman"/>
          <w:b/>
          <w:bCs/>
          <w:u w:val="single"/>
          <w:lang w:eastAsia="ar-SA"/>
        </w:rPr>
        <w:t>3.</w:t>
      </w:r>
      <w:r w:rsidR="00903CDE" w:rsidRPr="00C13536">
        <w:rPr>
          <w:rFonts w:ascii="Times New Roman" w:eastAsia="Tahoma" w:hAnsi="Times New Roman" w:cs="Times New Roman"/>
          <w:b/>
          <w:bCs/>
          <w:u w:val="single"/>
          <w:lang w:eastAsia="ar-SA"/>
        </w:rPr>
        <w:t>6.   Zamawianie posiłków:</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lang w:eastAsia="ar-SA"/>
        </w:rPr>
      </w:pPr>
      <w:r w:rsidRPr="005C0303">
        <w:rPr>
          <w:rFonts w:ascii="Times New Roman" w:eastAsia="Tahoma" w:hAnsi="Times New Roman" w:cs="Times New Roman"/>
          <w:bCs/>
          <w:lang w:eastAsia="ar-SA"/>
        </w:rPr>
        <w:t xml:space="preserve">Podstawą każdorazowej dostawy posiłków będzie pisemne lub telefoniczne zapotrzebowanie zgłaszane w dni robocze przez dietetyczkę Szpitala lub upoważnionego pracownika.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lang w:eastAsia="ar-SA"/>
        </w:rPr>
      </w:pPr>
      <w:r w:rsidRPr="005C0303">
        <w:rPr>
          <w:rFonts w:ascii="Times New Roman" w:eastAsia="Tahoma" w:hAnsi="Times New Roman" w:cs="Times New Roman"/>
          <w:bCs/>
          <w:lang w:eastAsia="ar-SA"/>
        </w:rPr>
        <w:t xml:space="preserve">Wzór zamówienia stanowi </w:t>
      </w:r>
      <w:r w:rsidR="003758DD" w:rsidRPr="005C0303">
        <w:rPr>
          <w:rFonts w:ascii="Times New Roman" w:eastAsia="Tahoma" w:hAnsi="Times New Roman" w:cs="Times New Roman"/>
          <w:b/>
          <w:bCs/>
          <w:lang w:eastAsia="ar-SA"/>
        </w:rPr>
        <w:t xml:space="preserve">załącznik nr 9 </w:t>
      </w:r>
      <w:r w:rsidRPr="005C0303">
        <w:rPr>
          <w:rFonts w:ascii="Times New Roman" w:eastAsia="Tahoma" w:hAnsi="Times New Roman" w:cs="Times New Roman"/>
          <w:b/>
          <w:bCs/>
          <w:lang w:eastAsia="ar-SA"/>
        </w:rPr>
        <w:t xml:space="preserve">do SIWZ </w:t>
      </w:r>
      <w:r w:rsidRPr="005C0303">
        <w:rPr>
          <w:rFonts w:ascii="Times New Roman" w:eastAsia="Times New Roman" w:hAnsi="Times New Roman" w:cs="Times New Roman"/>
          <w:b/>
          <w:lang w:eastAsia="ar-SA"/>
        </w:rPr>
        <w:t>(zał. nr 3 do umowy).</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Zamówienia ilości posiłków na dany dzień będą składane w dniu dostawy w godzinach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bCs/>
          <w:lang w:eastAsia="ar-SA"/>
        </w:rPr>
      </w:pPr>
      <w:r w:rsidRPr="005C0303">
        <w:rPr>
          <w:rFonts w:ascii="Times New Roman" w:eastAsia="Tahoma" w:hAnsi="Times New Roman" w:cs="Times New Roman"/>
          <w:bCs/>
          <w:lang w:eastAsia="ar-SA"/>
        </w:rPr>
        <w:t xml:space="preserve">       -   śniadanie   do godz</w:t>
      </w:r>
      <w:r w:rsidRPr="005C0303">
        <w:rPr>
          <w:rFonts w:ascii="Times New Roman" w:eastAsia="Tahoma" w:hAnsi="Times New Roman" w:cs="Times New Roman"/>
          <w:b/>
          <w:bCs/>
          <w:lang w:eastAsia="ar-SA"/>
        </w:rPr>
        <w:t xml:space="preserve">. 7.10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lang w:eastAsia="ar-SA"/>
        </w:rPr>
      </w:pPr>
      <w:r w:rsidRPr="005C0303">
        <w:rPr>
          <w:rFonts w:ascii="Times New Roman" w:eastAsia="Tahoma" w:hAnsi="Times New Roman" w:cs="Times New Roman"/>
          <w:bCs/>
          <w:lang w:eastAsia="ar-SA"/>
        </w:rPr>
        <w:t xml:space="preserve">       -   obiad i kolacja  do godz. </w:t>
      </w:r>
      <w:r w:rsidRPr="005C0303">
        <w:rPr>
          <w:rFonts w:ascii="Times New Roman" w:eastAsia="Tahoma" w:hAnsi="Times New Roman" w:cs="Times New Roman"/>
          <w:b/>
          <w:bCs/>
          <w:lang w:eastAsia="ar-SA"/>
        </w:rPr>
        <w:t>10.30</w:t>
      </w:r>
      <w:r w:rsidRPr="005C0303">
        <w:rPr>
          <w:rFonts w:ascii="Times New Roman" w:eastAsia="Tahoma" w:hAnsi="Times New Roman" w:cs="Times New Roman"/>
          <w:bCs/>
          <w:lang w:eastAsia="ar-SA"/>
        </w:rPr>
        <w:t xml:space="preserve">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strike/>
          <w:lang w:eastAsia="ar-SA"/>
        </w:rPr>
      </w:pPr>
      <w:r w:rsidRPr="005C0303">
        <w:rPr>
          <w:rFonts w:ascii="Times New Roman" w:eastAsia="Tahoma" w:hAnsi="Times New Roman" w:cs="Times New Roman"/>
          <w:bCs/>
          <w:strike/>
          <w:lang w:eastAsia="ar-SA"/>
        </w:rPr>
        <w:t xml:space="preserve">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 nagłych przypadkach, przy wystąpieniu konieczności zmiany diety Zamawiający dokona korekty zapotrzebowania co najmniej na 1 godzinę przed ustalonym harmonogramem dostaw.</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Cs/>
          <w:lang w:eastAsia="ar-SA"/>
        </w:rPr>
      </w:pPr>
      <w:r w:rsidRPr="005C0303">
        <w:rPr>
          <w:rFonts w:ascii="Times New Roman" w:eastAsia="Tahoma" w:hAnsi="Times New Roman" w:cs="Times New Roman"/>
          <w:bCs/>
          <w:lang w:eastAsia="ar-SA"/>
        </w:rPr>
        <w:t xml:space="preserve">Wykonawca będzie prowadził dzienną ewidencję ilości posiłków z podziałem na oddziały, </w:t>
      </w:r>
      <w:r w:rsidR="00F661BD" w:rsidRPr="005C0303">
        <w:rPr>
          <w:rFonts w:ascii="Times New Roman" w:eastAsia="Tahoma" w:hAnsi="Times New Roman" w:cs="Times New Roman"/>
          <w:bCs/>
          <w:lang w:eastAsia="ar-SA"/>
        </w:rPr>
        <w:t xml:space="preserve">I </w:t>
      </w:r>
      <w:r w:rsidRPr="005C0303">
        <w:rPr>
          <w:rFonts w:ascii="Times New Roman" w:eastAsia="Tahoma" w:hAnsi="Times New Roman" w:cs="Times New Roman"/>
          <w:bCs/>
          <w:lang w:eastAsia="ar-SA"/>
        </w:rPr>
        <w:t xml:space="preserve">śniadania, II śniadania, obiady, podwieczorki, kolacje i przedstawiał tą ewidencję każdorazowo przy dostawie upoważnionemu pracownikowi Zamawiającego celem potwierdzenia odbioru w/w ilości. Zestawienie musi być potwierdzone po zakończeniu miesiąca przez dietetyka Szpitala lub innego upoważnionego pracownika Zamawiającego.    </w:t>
      </w:r>
    </w:p>
    <w:p w:rsidR="00903CDE" w:rsidRPr="00C13536" w:rsidRDefault="00903CDE" w:rsidP="00903CDE">
      <w:pPr>
        <w:keepNext w:val="0"/>
        <w:widowControl/>
        <w:shd w:val="clear" w:color="auto" w:fill="auto"/>
        <w:spacing w:after="0" w:line="240" w:lineRule="auto"/>
        <w:textAlignment w:val="auto"/>
        <w:rPr>
          <w:rFonts w:ascii="Times New Roman" w:eastAsia="Tahoma" w:hAnsi="Times New Roman" w:cs="Times New Roman"/>
          <w:bCs/>
          <w:sz w:val="20"/>
          <w:szCs w:val="20"/>
          <w:u w:val="single"/>
          <w:lang w:eastAsia="ar-SA"/>
        </w:rPr>
      </w:pPr>
      <w:r w:rsidRPr="00C13536">
        <w:rPr>
          <w:rFonts w:ascii="Times New Roman" w:eastAsia="Tahoma" w:hAnsi="Times New Roman" w:cs="Times New Roman"/>
          <w:bCs/>
          <w:sz w:val="20"/>
          <w:szCs w:val="20"/>
          <w:u w:val="single"/>
          <w:lang w:eastAsia="ar-SA"/>
        </w:rPr>
        <w:t xml:space="preserve">      </w:t>
      </w:r>
    </w:p>
    <w:p w:rsidR="00903CDE" w:rsidRPr="00C13536" w:rsidRDefault="00F661BD" w:rsidP="00903CDE">
      <w:pPr>
        <w:keepNext w:val="0"/>
        <w:widowControl/>
        <w:shd w:val="clear" w:color="auto" w:fill="auto"/>
        <w:spacing w:after="0" w:line="240" w:lineRule="auto"/>
        <w:textAlignment w:val="auto"/>
        <w:rPr>
          <w:rFonts w:ascii="Times New Roman" w:eastAsia="Tahoma" w:hAnsi="Times New Roman" w:cs="Times New Roman"/>
          <w:b/>
          <w:bCs/>
          <w:u w:val="single"/>
          <w:lang w:eastAsia="ar-SA"/>
        </w:rPr>
      </w:pPr>
      <w:r w:rsidRPr="00C13536">
        <w:rPr>
          <w:rFonts w:ascii="Times New Roman" w:eastAsia="Tahoma" w:hAnsi="Times New Roman" w:cs="Times New Roman"/>
          <w:b/>
          <w:bCs/>
          <w:u w:val="single"/>
          <w:lang w:eastAsia="ar-SA"/>
        </w:rPr>
        <w:t>3.</w:t>
      </w:r>
      <w:r w:rsidR="00903CDE" w:rsidRPr="00C13536">
        <w:rPr>
          <w:rFonts w:ascii="Times New Roman" w:eastAsia="Tahoma" w:hAnsi="Times New Roman" w:cs="Times New Roman"/>
          <w:b/>
          <w:bCs/>
          <w:u w:val="single"/>
          <w:lang w:eastAsia="ar-SA"/>
        </w:rPr>
        <w:t>7.   Przyjęcie posiłków przez Zamawiającego:</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1) Posiłki winny być dostarczane w termosach z w pojemnikami GN w odpowiedniej konfiguracji w zależności od złożonego zamówienia.</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Dostarczone przez Wykonawcę posiłki w pojemnikach GN z podziałem na oddziały po dostarczeniu do punktu odbioru i dystrybucji posiłków będą przełożone do wózków bemarowych Zamawiającego.</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Wykonawca zobowiązany jest do posiadania  odpowiedniej ilości pojemników GN celem zapewnienia płynności </w:t>
      </w:r>
      <w:r w:rsidR="00F661BD" w:rsidRPr="005C0303">
        <w:rPr>
          <w:rFonts w:ascii="Times New Roman" w:eastAsia="Tahoma" w:hAnsi="Times New Roman" w:cs="Times New Roman"/>
          <w:lang w:eastAsia="ar-SA"/>
        </w:rPr>
        <w:t>d</w:t>
      </w:r>
      <w:r w:rsidRPr="005C0303">
        <w:rPr>
          <w:rFonts w:ascii="Times New Roman" w:eastAsia="Tahoma" w:hAnsi="Times New Roman" w:cs="Times New Roman"/>
          <w:lang w:eastAsia="ar-SA"/>
        </w:rPr>
        <w:t xml:space="preserve">ostaw.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b/>
          <w:lang w:eastAsia="ar-SA"/>
        </w:rPr>
        <w:t>2) Wykonawca jest zobowiązany do odpowiedniego zapakowania posiłków tj. odrębnie na każdy oddział. Pojemniki GN należy oznakować danymi ułatwiającymi identyfikację i szybkie rozdysponowanie posiłków: nazwą oddziału, rodzajem diety, zawartością oraz ilością porcji.</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3) Posiłki winny być dostarczane do punktu odbioru i dystrybucji posiłków w ściśle ustalonych porach dnia:</w:t>
      </w:r>
    </w:p>
    <w:p w:rsidR="00903CDE" w:rsidRPr="000C1DC3" w:rsidRDefault="00F661BD"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0C1DC3">
        <w:rPr>
          <w:rFonts w:ascii="Times New Roman" w:eastAsia="Times New Roman" w:hAnsi="Times New Roman" w:cs="Times New Roman"/>
          <w:lang w:eastAsia="ar-SA"/>
        </w:rPr>
        <w:t xml:space="preserve">   </w:t>
      </w:r>
      <w:r w:rsidR="00903CDE" w:rsidRPr="000C1DC3">
        <w:rPr>
          <w:rFonts w:ascii="Times New Roman" w:eastAsia="Times New Roman" w:hAnsi="Times New Roman" w:cs="Times New Roman"/>
          <w:lang w:eastAsia="ar-SA"/>
        </w:rPr>
        <w:t xml:space="preserve">- śniadanie wraz z II śniadaniem </w:t>
      </w:r>
      <w:r w:rsidR="00903CDE" w:rsidRPr="000C1DC3">
        <w:rPr>
          <w:rFonts w:ascii="Times New Roman" w:eastAsia="Times New Roman" w:hAnsi="Times New Roman" w:cs="Times New Roman"/>
          <w:b/>
          <w:lang w:eastAsia="ar-SA"/>
        </w:rPr>
        <w:t>7:40</w:t>
      </w:r>
      <w:r w:rsidR="00903CDE" w:rsidRPr="000C1DC3">
        <w:rPr>
          <w:rFonts w:ascii="Times New Roman" w:eastAsia="Times New Roman" w:hAnsi="Times New Roman" w:cs="Times New Roman"/>
          <w:lang w:eastAsia="ar-SA"/>
        </w:rPr>
        <w:t xml:space="preserve"> </w:t>
      </w:r>
      <w:r w:rsidR="000C1DC3" w:rsidRPr="000C1DC3">
        <w:rPr>
          <w:rFonts w:ascii="Times New Roman" w:eastAsia="Times New Roman" w:hAnsi="Times New Roman" w:cs="Times New Roman"/>
          <w:strike/>
          <w:lang w:eastAsia="ar-SA"/>
        </w:rPr>
        <w:t xml:space="preserve">- </w:t>
      </w:r>
      <w:r w:rsidR="00903CDE" w:rsidRPr="000C1DC3">
        <w:rPr>
          <w:rFonts w:ascii="Times New Roman" w:eastAsia="Times New Roman" w:hAnsi="Times New Roman" w:cs="Times New Roman"/>
          <w:b/>
          <w:lang w:eastAsia="ar-SA"/>
        </w:rPr>
        <w:t>8:00</w:t>
      </w:r>
      <w:r w:rsidR="00903CDE" w:rsidRPr="000C1DC3">
        <w:rPr>
          <w:rFonts w:ascii="Times New Roman" w:eastAsia="Times New Roman" w:hAnsi="Times New Roman" w:cs="Times New Roman"/>
          <w:lang w:eastAsia="ar-SA"/>
        </w:rPr>
        <w:t xml:space="preserve">, czas dostarczenia żywności od jej zapakowania nie </w:t>
      </w:r>
      <w:r w:rsidR="000C1DC3" w:rsidRPr="000C1DC3">
        <w:rPr>
          <w:rFonts w:ascii="Times New Roman" w:eastAsia="Times New Roman" w:hAnsi="Times New Roman" w:cs="Times New Roman"/>
          <w:lang w:eastAsia="ar-SA"/>
        </w:rPr>
        <w:br/>
        <w:t xml:space="preserve">     </w:t>
      </w:r>
      <w:r w:rsidR="0058482F">
        <w:rPr>
          <w:rFonts w:ascii="Times New Roman" w:eastAsia="Times New Roman" w:hAnsi="Times New Roman" w:cs="Times New Roman"/>
          <w:lang w:eastAsia="ar-SA"/>
        </w:rPr>
        <w:t>może</w:t>
      </w:r>
      <w:r w:rsidR="00903CDE" w:rsidRPr="000C1DC3">
        <w:rPr>
          <w:rFonts w:ascii="Times New Roman" w:eastAsia="Times New Roman" w:hAnsi="Times New Roman" w:cs="Times New Roman"/>
          <w:lang w:eastAsia="ar-SA"/>
        </w:rPr>
        <w:t xml:space="preserve"> być dłuższy niż </w:t>
      </w:r>
      <w:r w:rsidR="00903CDE" w:rsidRPr="000C1DC3">
        <w:rPr>
          <w:rFonts w:ascii="Times New Roman" w:eastAsia="Times New Roman" w:hAnsi="Times New Roman" w:cs="Times New Roman"/>
          <w:b/>
          <w:lang w:eastAsia="ar-SA"/>
        </w:rPr>
        <w:t xml:space="preserve">30 </w:t>
      </w:r>
      <w:r w:rsidR="00903CDE" w:rsidRPr="000C1DC3">
        <w:rPr>
          <w:rFonts w:ascii="Times New Roman" w:eastAsia="Times New Roman" w:hAnsi="Times New Roman" w:cs="Times New Roman"/>
          <w:lang w:eastAsia="ar-SA"/>
        </w:rPr>
        <w:t xml:space="preserve">minut . </w:t>
      </w:r>
      <w:r w:rsidR="00903CDE" w:rsidRPr="000C1DC3">
        <w:rPr>
          <w:rFonts w:ascii="Times New Roman" w:eastAsia="Times New Roman" w:hAnsi="Times New Roman" w:cs="Times New Roman"/>
          <w:b/>
          <w:lang w:eastAsia="ar-SA"/>
        </w:rPr>
        <w:t xml:space="preserve"> </w:t>
      </w:r>
    </w:p>
    <w:p w:rsidR="00903CDE" w:rsidRPr="000C1DC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0C1DC3">
        <w:rPr>
          <w:rFonts w:ascii="Times New Roman" w:eastAsia="Times New Roman" w:hAnsi="Times New Roman" w:cs="Times New Roman"/>
          <w:lang w:eastAsia="ar-SA"/>
        </w:rPr>
        <w:t xml:space="preserve">   - obiad wraz z podwieczorkiem i kolacją </w:t>
      </w:r>
      <w:r w:rsidRPr="000C1DC3">
        <w:rPr>
          <w:rFonts w:ascii="Times New Roman" w:eastAsia="Times New Roman" w:hAnsi="Times New Roman" w:cs="Times New Roman"/>
          <w:b/>
          <w:lang w:eastAsia="ar-SA"/>
        </w:rPr>
        <w:t>11:40</w:t>
      </w:r>
      <w:r w:rsidRPr="000C1DC3">
        <w:rPr>
          <w:rFonts w:ascii="Times New Roman" w:eastAsia="Times New Roman" w:hAnsi="Times New Roman" w:cs="Times New Roman"/>
          <w:lang w:eastAsia="ar-SA"/>
        </w:rPr>
        <w:t xml:space="preserve"> </w:t>
      </w:r>
      <w:r w:rsidR="000C1DC3" w:rsidRPr="000C1DC3">
        <w:rPr>
          <w:rFonts w:ascii="Times New Roman" w:eastAsia="Times New Roman" w:hAnsi="Times New Roman" w:cs="Times New Roman"/>
          <w:strike/>
          <w:lang w:eastAsia="ar-SA"/>
        </w:rPr>
        <w:t xml:space="preserve">- </w:t>
      </w:r>
      <w:r w:rsidRPr="000C1DC3">
        <w:rPr>
          <w:rFonts w:ascii="Times New Roman" w:eastAsia="Times New Roman" w:hAnsi="Times New Roman" w:cs="Times New Roman"/>
          <w:b/>
          <w:lang w:eastAsia="ar-SA"/>
        </w:rPr>
        <w:t>12:00</w:t>
      </w:r>
      <w:r w:rsidRPr="000C1DC3">
        <w:rPr>
          <w:rFonts w:ascii="Times New Roman" w:eastAsia="Times New Roman" w:hAnsi="Times New Roman" w:cs="Times New Roman"/>
          <w:lang w:eastAsia="ar-SA"/>
        </w:rPr>
        <w:t xml:space="preserve">, czas dostarczenia żywności od  jej </w:t>
      </w:r>
      <w:r w:rsidR="000C1DC3" w:rsidRPr="000C1DC3">
        <w:rPr>
          <w:rFonts w:ascii="Times New Roman" w:eastAsia="Times New Roman" w:hAnsi="Times New Roman" w:cs="Times New Roman"/>
          <w:lang w:eastAsia="ar-SA"/>
        </w:rPr>
        <w:br/>
        <w:t xml:space="preserve">     </w:t>
      </w:r>
      <w:r w:rsidRPr="000C1DC3">
        <w:rPr>
          <w:rFonts w:ascii="Times New Roman" w:eastAsia="Times New Roman" w:hAnsi="Times New Roman" w:cs="Times New Roman"/>
          <w:lang w:eastAsia="ar-SA"/>
        </w:rPr>
        <w:t xml:space="preserve">zapakowania nie </w:t>
      </w:r>
      <w:r w:rsidR="0058482F">
        <w:rPr>
          <w:rFonts w:ascii="Times New Roman" w:eastAsia="Times New Roman" w:hAnsi="Times New Roman" w:cs="Times New Roman"/>
          <w:lang w:eastAsia="ar-SA"/>
        </w:rPr>
        <w:t>może</w:t>
      </w:r>
      <w:r w:rsidRPr="000C1DC3">
        <w:rPr>
          <w:rFonts w:ascii="Times New Roman" w:eastAsia="Times New Roman" w:hAnsi="Times New Roman" w:cs="Times New Roman"/>
          <w:lang w:eastAsia="ar-SA"/>
        </w:rPr>
        <w:t xml:space="preserve"> być dłuższy niż </w:t>
      </w:r>
      <w:r w:rsidRPr="000C1DC3">
        <w:rPr>
          <w:rFonts w:ascii="Times New Roman" w:eastAsia="Times New Roman" w:hAnsi="Times New Roman" w:cs="Times New Roman"/>
          <w:b/>
          <w:lang w:eastAsia="ar-SA"/>
        </w:rPr>
        <w:t xml:space="preserve"> 30 </w:t>
      </w:r>
      <w:r w:rsidRPr="000C1DC3">
        <w:rPr>
          <w:rFonts w:ascii="Times New Roman" w:eastAsia="Times New Roman" w:hAnsi="Times New Roman" w:cs="Times New Roman"/>
          <w:lang w:eastAsia="ar-SA"/>
        </w:rPr>
        <w:t xml:space="preserve">minut.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0C1DC3">
        <w:rPr>
          <w:rFonts w:ascii="Times New Roman" w:eastAsia="Tahoma" w:hAnsi="Times New Roman" w:cs="Times New Roman"/>
          <w:lang w:eastAsia="ar-SA"/>
        </w:rPr>
        <w:t xml:space="preserve">4) Pojemniki transportowe powinny gwarantować szczelne zamknięcie posiłku i utrzymanie właściwej </w:t>
      </w:r>
      <w:r w:rsidRPr="000C1DC3">
        <w:rPr>
          <w:rFonts w:ascii="Times New Roman" w:eastAsia="Tahoma" w:hAnsi="Times New Roman" w:cs="Times New Roman"/>
          <w:lang w:eastAsia="ar-SA"/>
        </w:rPr>
        <w:br/>
      </w:r>
      <w:r w:rsidRPr="005C0303">
        <w:rPr>
          <w:rFonts w:ascii="Times New Roman" w:eastAsia="Tahoma" w:hAnsi="Times New Roman" w:cs="Times New Roman"/>
          <w:lang w:eastAsia="ar-SA"/>
        </w:rPr>
        <w:t xml:space="preserve"> temperatury: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w:t>
      </w:r>
      <w:r w:rsidR="00F661BD" w:rsidRPr="005C0303">
        <w:rPr>
          <w:rFonts w:ascii="Times New Roman" w:eastAsia="Tahoma" w:hAnsi="Times New Roman" w:cs="Times New Roman"/>
          <w:lang w:eastAsia="ar-SA"/>
        </w:rPr>
        <w:t xml:space="preserve"> </w:t>
      </w:r>
      <w:r w:rsidRPr="005C0303">
        <w:rPr>
          <w:rFonts w:ascii="Times New Roman" w:eastAsia="Tahoma" w:hAnsi="Times New Roman" w:cs="Times New Roman"/>
          <w:lang w:eastAsia="ar-SA"/>
        </w:rPr>
        <w:t xml:space="preserve"> dla potraw serwowanych na zimno; wymagających przechowywania w warunkach chłodniczych – </w:t>
      </w:r>
      <w:r w:rsidR="00F661BD" w:rsidRPr="005C0303">
        <w:rPr>
          <w:rFonts w:ascii="Times New Roman" w:eastAsia="Tahoma" w:hAnsi="Times New Roman" w:cs="Times New Roman"/>
          <w:lang w:eastAsia="ar-SA"/>
        </w:rPr>
        <w:br/>
        <w:t xml:space="preserve">      </w:t>
      </w:r>
      <w:r w:rsidRPr="005C0303">
        <w:rPr>
          <w:rFonts w:ascii="Times New Roman" w:eastAsia="Tahoma" w:hAnsi="Times New Roman" w:cs="Times New Roman"/>
          <w:b/>
          <w:lang w:eastAsia="ar-SA"/>
        </w:rPr>
        <w:t xml:space="preserve">od </w:t>
      </w:r>
      <w:smartTag w:uri="urn:schemas-microsoft-com:office:smarttags" w:element="metricconverter">
        <w:smartTagPr>
          <w:attr w:name="ProductID" w:val="20 C"/>
        </w:smartTagPr>
        <w:r w:rsidRPr="005C0303">
          <w:rPr>
            <w:rFonts w:ascii="Times New Roman" w:eastAsia="Tahoma" w:hAnsi="Times New Roman" w:cs="Times New Roman"/>
            <w:b/>
            <w:lang w:eastAsia="ar-SA"/>
          </w:rPr>
          <w:t>2</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 xml:space="preserve"> C</w:t>
        </w:r>
      </w:smartTag>
      <w:r w:rsidRPr="005C0303">
        <w:rPr>
          <w:rFonts w:ascii="Times New Roman" w:eastAsia="Tahoma" w:hAnsi="Times New Roman" w:cs="Times New Roman"/>
          <w:b/>
          <w:lang w:eastAsia="ar-SA"/>
        </w:rPr>
        <w:t xml:space="preserve"> do </w:t>
      </w:r>
      <w:smartTag w:uri="urn:schemas-microsoft-com:office:smarttags" w:element="metricconverter">
        <w:smartTagPr>
          <w:attr w:name="ProductID" w:val="60C"/>
        </w:smartTagPr>
        <w:r w:rsidRPr="005C0303">
          <w:rPr>
            <w:rFonts w:ascii="Times New Roman" w:eastAsia="Tahoma" w:hAnsi="Times New Roman" w:cs="Times New Roman"/>
            <w:b/>
            <w:lang w:eastAsia="ar-SA"/>
          </w:rPr>
          <w:t>6</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C</w:t>
        </w:r>
      </w:smartTag>
      <w:r w:rsidRPr="005C0303">
        <w:rPr>
          <w:rFonts w:ascii="Times New Roman" w:eastAsia="Tahoma" w:hAnsi="Times New Roman" w:cs="Times New Roman"/>
          <w:b/>
          <w:lang w:eastAsia="ar-SA"/>
        </w:rPr>
        <w:t xml:space="preserve">  (+/-</w:t>
      </w:r>
      <w:smartTag w:uri="urn:schemas-microsoft-com:office:smarttags" w:element="metricconverter">
        <w:smartTagPr>
          <w:attr w:name="ProductID" w:val="20 C"/>
        </w:smartTagPr>
        <w:r w:rsidRPr="005C0303">
          <w:rPr>
            <w:rFonts w:ascii="Times New Roman" w:eastAsia="Tahoma" w:hAnsi="Times New Roman" w:cs="Times New Roman"/>
            <w:b/>
            <w:lang w:eastAsia="ar-SA"/>
          </w:rPr>
          <w:t>2</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 xml:space="preserve"> C</w:t>
        </w:r>
      </w:smartTag>
      <w:r w:rsidRPr="005C0303">
        <w:rPr>
          <w:rFonts w:ascii="Times New Roman" w:eastAsia="Tahoma" w:hAnsi="Times New Roman" w:cs="Times New Roman"/>
          <w:b/>
          <w:lang w:eastAsia="ar-SA"/>
        </w:rPr>
        <w:t xml:space="preserve">) ,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lang w:eastAsia="ar-SA"/>
        </w:rPr>
        <w:t xml:space="preserve">   -  dla potraw serwowanych na gorąco: zupa,  napoje gorące  -  temp. nie niższą niż </w:t>
      </w:r>
      <w:smartTag w:uri="urn:schemas-microsoft-com:office:smarttags" w:element="metricconverter">
        <w:smartTagPr>
          <w:attr w:name="ProductID" w:val="800C"/>
        </w:smartTagPr>
        <w:r w:rsidRPr="005C0303">
          <w:rPr>
            <w:rFonts w:ascii="Times New Roman" w:eastAsia="Tahoma" w:hAnsi="Times New Roman" w:cs="Times New Roman"/>
            <w:b/>
            <w:lang w:eastAsia="ar-SA"/>
          </w:rPr>
          <w:t>80</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C</w:t>
        </w:r>
      </w:smartTag>
      <w:r w:rsidRPr="005C0303">
        <w:rPr>
          <w:rFonts w:ascii="Times New Roman" w:eastAsia="Tahoma" w:hAnsi="Times New Roman" w:cs="Times New Roman"/>
          <w:b/>
          <w:lang w:eastAsia="ar-SA"/>
        </w:rPr>
        <w:t xml:space="preserve">  (+/-</w:t>
      </w:r>
      <w:smartTag w:uri="urn:schemas-microsoft-com:office:smarttags" w:element="metricconverter">
        <w:smartTagPr>
          <w:attr w:name="ProductID" w:val="20 C"/>
        </w:smartTagPr>
        <w:r w:rsidRPr="005C0303">
          <w:rPr>
            <w:rFonts w:ascii="Times New Roman" w:eastAsia="Tahoma" w:hAnsi="Times New Roman" w:cs="Times New Roman"/>
            <w:b/>
            <w:lang w:eastAsia="ar-SA"/>
          </w:rPr>
          <w:t>2</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 xml:space="preserve"> C</w:t>
        </w:r>
      </w:smartTag>
      <w:r w:rsidRPr="005C0303">
        <w:rPr>
          <w:rFonts w:ascii="Times New Roman" w:eastAsia="Tahoma" w:hAnsi="Times New Roman" w:cs="Times New Roman"/>
          <w:b/>
          <w:lang w:eastAsia="ar-SA"/>
        </w:rPr>
        <w:t>),</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lang w:eastAsia="ar-SA"/>
        </w:rPr>
        <w:t xml:space="preserve">   -  II danie temp. nie niższa niż   </w:t>
      </w:r>
      <w:smartTag w:uri="urn:schemas-microsoft-com:office:smarttags" w:element="metricconverter">
        <w:smartTagPr>
          <w:attr w:name="ProductID" w:val="630C"/>
        </w:smartTagPr>
        <w:r w:rsidRPr="005C0303">
          <w:rPr>
            <w:rFonts w:ascii="Times New Roman" w:eastAsia="Tahoma" w:hAnsi="Times New Roman" w:cs="Times New Roman"/>
            <w:b/>
            <w:lang w:eastAsia="ar-SA"/>
          </w:rPr>
          <w:t>63</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C</w:t>
        </w:r>
      </w:smartTag>
      <w:r w:rsidRPr="005C0303">
        <w:rPr>
          <w:rFonts w:ascii="Times New Roman" w:eastAsia="Tahoma" w:hAnsi="Times New Roman" w:cs="Times New Roman"/>
          <w:b/>
          <w:lang w:eastAsia="ar-SA"/>
        </w:rPr>
        <w:t xml:space="preserve">  (+/- </w:t>
      </w:r>
      <w:smartTag w:uri="urn:schemas-microsoft-com:office:smarttags" w:element="metricconverter">
        <w:smartTagPr>
          <w:attr w:name="ProductID" w:val="02 C"/>
        </w:smartTagP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2 C</w:t>
        </w:r>
      </w:smartTag>
      <w:r w:rsidRPr="005C0303">
        <w:rPr>
          <w:rFonts w:ascii="Times New Roman" w:eastAsia="Tahoma" w:hAnsi="Times New Roman" w:cs="Times New Roman"/>
          <w:b/>
          <w:lang w:eastAsia="ar-SA"/>
        </w:rPr>
        <w:t>),</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lang w:eastAsia="ar-SA"/>
        </w:rPr>
        <w:t xml:space="preserve">   -  surówki, sałatki od </w:t>
      </w:r>
      <w:r w:rsidRPr="005C0303">
        <w:rPr>
          <w:rFonts w:ascii="Times New Roman" w:eastAsia="Tahoma" w:hAnsi="Times New Roman" w:cs="Times New Roman"/>
          <w:b/>
          <w:lang w:eastAsia="ar-SA"/>
        </w:rPr>
        <w:t xml:space="preserve">4 do </w:t>
      </w:r>
      <w:smartTag w:uri="urn:schemas-microsoft-com:office:smarttags" w:element="metricconverter">
        <w:smartTagPr>
          <w:attr w:name="ProductID" w:val="80C"/>
        </w:smartTagPr>
        <w:r w:rsidRPr="005C0303">
          <w:rPr>
            <w:rFonts w:ascii="Times New Roman" w:eastAsia="Tahoma" w:hAnsi="Times New Roman" w:cs="Times New Roman"/>
            <w:b/>
            <w:lang w:eastAsia="ar-SA"/>
          </w:rPr>
          <w:t>8</w:t>
        </w:r>
        <w:r w:rsidRPr="005C0303">
          <w:rPr>
            <w:rFonts w:ascii="Times New Roman" w:eastAsia="Tahoma" w:hAnsi="Times New Roman" w:cs="Times New Roman"/>
            <w:b/>
            <w:vertAlign w:val="superscript"/>
            <w:lang w:eastAsia="ar-SA"/>
          </w:rPr>
          <w:t>0</w:t>
        </w:r>
        <w:r w:rsidRPr="005C0303">
          <w:rPr>
            <w:rFonts w:ascii="Times New Roman" w:eastAsia="Tahoma" w:hAnsi="Times New Roman" w:cs="Times New Roman"/>
            <w:b/>
            <w:lang w:eastAsia="ar-SA"/>
          </w:rPr>
          <w:t>C</w:t>
        </w:r>
      </w:smartTag>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lang w:eastAsia="ar-SA"/>
        </w:rPr>
        <w:t>5) Każda dostawa posiłków będzie kontrolowana przez dietetyka Szpita</w:t>
      </w:r>
      <w:r w:rsidR="00F661BD" w:rsidRPr="005C0303">
        <w:rPr>
          <w:rFonts w:ascii="Times New Roman" w:eastAsia="Tahoma" w:hAnsi="Times New Roman" w:cs="Times New Roman"/>
          <w:lang w:eastAsia="ar-SA"/>
        </w:rPr>
        <w:t>la lub upoważnionego pracownika</w:t>
      </w:r>
      <w:r w:rsidRPr="005C0303">
        <w:rPr>
          <w:rFonts w:ascii="Times New Roman" w:eastAsia="Tahoma" w:hAnsi="Times New Roman" w:cs="Times New Roman"/>
          <w:lang w:eastAsia="ar-SA"/>
        </w:rPr>
        <w:t xml:space="preserve"> Zamawiającego. Kontrola będzie obejmowała m in.:</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ocenę higieny środka transportu, opakowań, pojemników, GN.</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ocenę higieny kierowcy,</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sprawdzenie zgodności dostawy z jadłospisem i ilości posiłków,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sprawdzenie temperatury posiłków w momencie dostarczenia do punktu odbioru.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lastRenderedPageBreak/>
        <w:t xml:space="preserve">    - ocena organoleptyczna.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 przypadku stwierdzenia niezgodności w dostawie zostanie wypełniona karta kontroli</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6)</w:t>
      </w:r>
      <w:r w:rsidRPr="005C0303">
        <w:rPr>
          <w:rFonts w:ascii="Times New Roman" w:eastAsia="Tahoma" w:hAnsi="Times New Roman" w:cs="Times New Roman"/>
          <w:b/>
          <w:lang w:eastAsia="ar-SA"/>
        </w:rPr>
        <w:t xml:space="preserve"> </w:t>
      </w:r>
      <w:r w:rsidRPr="005C0303">
        <w:rPr>
          <w:rFonts w:ascii="Times New Roman" w:eastAsia="Tahoma" w:hAnsi="Times New Roman" w:cs="Times New Roman"/>
          <w:lang w:eastAsia="ar-SA"/>
        </w:rPr>
        <w:t>Wykonawca jest zobowiązany do:</w:t>
      </w:r>
    </w:p>
    <w:p w:rsidR="00F661BD"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odbioru pojemników transportowych z punktu odbioru i dystrybucji posiłków po zakończeniu ich </w:t>
      </w:r>
      <w:r w:rsidR="00F661BD" w:rsidRPr="005C0303">
        <w:rPr>
          <w:rFonts w:ascii="Times New Roman" w:eastAsia="Tahoma" w:hAnsi="Times New Roman" w:cs="Times New Roman"/>
          <w:lang w:eastAsia="ar-SA"/>
        </w:rPr>
        <w:t xml:space="preserve"> </w:t>
      </w:r>
      <w:r w:rsidR="00F661BD" w:rsidRPr="005C0303">
        <w:rPr>
          <w:rFonts w:ascii="Times New Roman" w:eastAsia="Tahoma" w:hAnsi="Times New Roman" w:cs="Times New Roman"/>
          <w:lang w:eastAsia="ar-SA"/>
        </w:rPr>
        <w:br/>
        <w:t xml:space="preserve">      </w:t>
      </w:r>
      <w:r w:rsidRPr="005C0303">
        <w:rPr>
          <w:rFonts w:ascii="Times New Roman" w:eastAsia="Tahoma" w:hAnsi="Times New Roman" w:cs="Times New Roman"/>
          <w:lang w:eastAsia="ar-SA"/>
        </w:rPr>
        <w:t>dystrybucji,</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 mycie i dezynfekcja pojemników transportowych odpowiednim środkiem dezynfekującym o </w:t>
      </w:r>
      <w:r w:rsidR="00F661BD" w:rsidRPr="005C0303">
        <w:rPr>
          <w:rFonts w:ascii="Times New Roman" w:eastAsia="Tahoma" w:hAnsi="Times New Roman" w:cs="Times New Roman"/>
          <w:lang w:eastAsia="ar-SA"/>
        </w:rPr>
        <w:br/>
        <w:t xml:space="preserve">      szerokim </w:t>
      </w:r>
      <w:r w:rsidRPr="005C0303">
        <w:rPr>
          <w:rFonts w:ascii="Times New Roman" w:eastAsia="Tahoma" w:hAnsi="Times New Roman" w:cs="Times New Roman"/>
          <w:lang w:eastAsia="ar-SA"/>
        </w:rPr>
        <w:t xml:space="preserve">spektrum działania (B,V,F, </w:t>
      </w:r>
      <w:proofErr w:type="spellStart"/>
      <w:r w:rsidRPr="005C0303">
        <w:rPr>
          <w:rFonts w:ascii="Times New Roman" w:eastAsia="Tahoma" w:hAnsi="Times New Roman" w:cs="Times New Roman"/>
          <w:lang w:eastAsia="ar-SA"/>
        </w:rPr>
        <w:t>Tbc</w:t>
      </w:r>
      <w:proofErr w:type="spellEnd"/>
      <w:r w:rsidRPr="005C0303">
        <w:rPr>
          <w:rFonts w:ascii="Times New Roman" w:eastAsia="Tahoma" w:hAnsi="Times New Roman" w:cs="Times New Roman"/>
          <w:lang w:eastAsia="ar-SA"/>
        </w:rPr>
        <w:t xml:space="preserve">), zakwalifikowanym do kontaktu z powierzchniami </w:t>
      </w:r>
      <w:r w:rsidR="00F661BD" w:rsidRPr="005C0303">
        <w:rPr>
          <w:rFonts w:ascii="Times New Roman" w:eastAsia="Tahoma" w:hAnsi="Times New Roman" w:cs="Times New Roman"/>
          <w:lang w:eastAsia="ar-SA"/>
        </w:rPr>
        <w:br/>
        <w:t xml:space="preserve">      </w:t>
      </w:r>
      <w:r w:rsidRPr="005C0303">
        <w:rPr>
          <w:rFonts w:ascii="Times New Roman" w:eastAsia="Tahoma" w:hAnsi="Times New Roman" w:cs="Times New Roman"/>
          <w:lang w:eastAsia="ar-SA"/>
        </w:rPr>
        <w:t>mającymi kontakt z żywnością. Nie przewiduje się zmywania pojemników i naczyń</w:t>
      </w:r>
      <w:r w:rsidR="00F661BD" w:rsidRPr="005C0303">
        <w:rPr>
          <w:rFonts w:ascii="Times New Roman" w:eastAsia="Tahoma" w:hAnsi="Times New Roman" w:cs="Times New Roman"/>
          <w:lang w:eastAsia="ar-SA"/>
        </w:rPr>
        <w:t xml:space="preserve"> </w:t>
      </w:r>
      <w:r w:rsidR="00F661BD" w:rsidRPr="005C0303">
        <w:rPr>
          <w:rFonts w:ascii="Times New Roman" w:eastAsia="Tahoma" w:hAnsi="Times New Roman" w:cs="Times New Roman"/>
          <w:lang w:eastAsia="ar-SA"/>
        </w:rPr>
        <w:br/>
        <w:t xml:space="preserve">      </w:t>
      </w:r>
      <w:r w:rsidRPr="005C0303">
        <w:rPr>
          <w:rFonts w:ascii="Times New Roman" w:eastAsia="Tahoma" w:hAnsi="Times New Roman" w:cs="Times New Roman"/>
          <w:lang w:eastAsia="ar-SA"/>
        </w:rPr>
        <w:t xml:space="preserve">transportowych Wykonawcy w siedzibie Zamawiającego.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b/>
          <w:lang w:eastAsia="ar-SA"/>
        </w:rPr>
        <w:t>Wzór karty kontr</w:t>
      </w:r>
      <w:r w:rsidR="003758DD" w:rsidRPr="005C0303">
        <w:rPr>
          <w:rFonts w:ascii="Times New Roman" w:eastAsia="Tahoma" w:hAnsi="Times New Roman" w:cs="Times New Roman"/>
          <w:b/>
          <w:lang w:eastAsia="ar-SA"/>
        </w:rPr>
        <w:t>oli stanowi załącznik nr 11</w:t>
      </w:r>
      <w:r w:rsidRPr="005C0303">
        <w:rPr>
          <w:rFonts w:ascii="Times New Roman" w:eastAsia="Tahoma" w:hAnsi="Times New Roman" w:cs="Times New Roman"/>
          <w:b/>
          <w:lang w:eastAsia="ar-SA"/>
        </w:rPr>
        <w:t xml:space="preserve"> do SIWZ </w:t>
      </w:r>
      <w:r w:rsidRPr="005C0303">
        <w:rPr>
          <w:rFonts w:ascii="Times New Roman" w:eastAsia="Times New Roman" w:hAnsi="Times New Roman" w:cs="Times New Roman"/>
          <w:b/>
          <w:lang w:eastAsia="ar-SA"/>
        </w:rPr>
        <w:t>(zał. nr 5 do umowy).</w:t>
      </w:r>
    </w:p>
    <w:p w:rsidR="00903CDE" w:rsidRPr="005C0303" w:rsidRDefault="00903CDE" w:rsidP="00903CDE">
      <w:pPr>
        <w:keepNext w:val="0"/>
        <w:widowControl/>
        <w:shd w:val="clear" w:color="auto" w:fill="auto"/>
        <w:tabs>
          <w:tab w:val="left" w:pos="480"/>
        </w:tabs>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Przedstawiciel Wykonawcy (kierowca dostarczający posiłki lub inna upoważniona osoba) jest zobowiązany do uczestnictwa w kontroli dostawy i złożenia podpisu na karcie kontroli.</w:t>
      </w:r>
    </w:p>
    <w:p w:rsidR="00903CDE" w:rsidRPr="00C13536" w:rsidRDefault="00903CDE" w:rsidP="00903CDE">
      <w:pPr>
        <w:keepNext w:val="0"/>
        <w:widowControl/>
        <w:shd w:val="clear" w:color="auto" w:fill="auto"/>
        <w:spacing w:after="0" w:line="240" w:lineRule="auto"/>
        <w:textAlignment w:val="auto"/>
        <w:rPr>
          <w:rFonts w:ascii="Times New Roman" w:eastAsia="Tahoma" w:hAnsi="Times New Roman" w:cs="Times New Roman"/>
          <w:color w:val="FF0000"/>
          <w:u w:val="single"/>
          <w:lang w:eastAsia="ar-SA"/>
        </w:rPr>
      </w:pPr>
    </w:p>
    <w:p w:rsidR="00903CDE" w:rsidRPr="00C13536" w:rsidRDefault="00DC4762" w:rsidP="00903CDE">
      <w:pPr>
        <w:keepNext w:val="0"/>
        <w:widowControl/>
        <w:shd w:val="clear" w:color="auto" w:fill="auto"/>
        <w:tabs>
          <w:tab w:val="left" w:pos="600"/>
        </w:tabs>
        <w:spacing w:after="0" w:line="360" w:lineRule="auto"/>
        <w:textAlignment w:val="auto"/>
        <w:rPr>
          <w:rFonts w:ascii="Times New Roman" w:eastAsia="Tahoma" w:hAnsi="Times New Roman" w:cs="Times New Roman"/>
          <w:b/>
          <w:u w:val="single"/>
          <w:lang w:eastAsia="ar-SA"/>
        </w:rPr>
      </w:pPr>
      <w:r w:rsidRPr="00C13536">
        <w:rPr>
          <w:rFonts w:ascii="Times New Roman" w:eastAsia="Tahoma" w:hAnsi="Times New Roman" w:cs="Times New Roman"/>
          <w:b/>
          <w:u w:val="single"/>
          <w:lang w:eastAsia="ar-SA"/>
        </w:rPr>
        <w:t xml:space="preserve">3. </w:t>
      </w:r>
      <w:r w:rsidR="00903CDE" w:rsidRPr="00C13536">
        <w:rPr>
          <w:rFonts w:ascii="Times New Roman" w:eastAsia="Tahoma" w:hAnsi="Times New Roman" w:cs="Times New Roman"/>
          <w:b/>
          <w:u w:val="single"/>
          <w:lang w:eastAsia="ar-SA"/>
        </w:rPr>
        <w:t>8. Postępowanie Zamawiającego w przypadku dostaw posiłków niezgodnie z wymaganiami.</w:t>
      </w:r>
    </w:p>
    <w:p w:rsidR="00903CDE" w:rsidRPr="005C0303" w:rsidRDefault="00903CDE" w:rsidP="00F52817">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W razie stwierdzenia w trakcie odbioru posiłków braków ilościowych lub ich niewłaściwej jakości (w tym stwierdzonej organoleptycznie) Wykonawca jest zobowiązany </w:t>
      </w:r>
      <w:r w:rsidRPr="005C0303">
        <w:rPr>
          <w:rFonts w:ascii="Times New Roman" w:eastAsia="Times New Roman" w:hAnsi="Times New Roman" w:cs="Times New Roman"/>
          <w:b/>
          <w:lang w:eastAsia="ar-SA"/>
        </w:rPr>
        <w:t xml:space="preserve">w ciągu nie dłuższym niż 30 minut </w:t>
      </w:r>
      <w:r w:rsidRPr="005C0303">
        <w:rPr>
          <w:rFonts w:ascii="Times New Roman" w:eastAsia="Times New Roman" w:hAnsi="Times New Roman" w:cs="Times New Roman"/>
          <w:lang w:eastAsia="ar-SA"/>
        </w:rPr>
        <w:t>uzupełnić braki ilościowe, a wadliwe posiłki zamienić (dostarczyć) na dobrej jakości na własny koszt.</w:t>
      </w:r>
    </w:p>
    <w:p w:rsidR="00903CDE" w:rsidRDefault="00903CDE" w:rsidP="00903CDE">
      <w:pPr>
        <w:keepNext w:val="0"/>
        <w:widowControl/>
        <w:shd w:val="clear" w:color="auto" w:fill="auto"/>
        <w:spacing w:after="0" w:line="240" w:lineRule="auto"/>
        <w:textAlignment w:val="auto"/>
        <w:rPr>
          <w:rFonts w:ascii="Times New Roman" w:eastAsia="Tahoma" w:hAnsi="Times New Roman" w:cs="Times New Roman"/>
          <w:b/>
          <w:lang w:eastAsia="ar-SA"/>
        </w:rPr>
      </w:pPr>
      <w:r w:rsidRPr="005C0303">
        <w:rPr>
          <w:rFonts w:ascii="Times New Roman" w:eastAsia="Tahoma" w:hAnsi="Times New Roman" w:cs="Times New Roman"/>
          <w:lang w:eastAsia="ar-SA"/>
        </w:rPr>
        <w:t>W przypadku zaniedbań, niestaranności wykonania usługi, a w szczególności zaniedbań w zakresie higieny dostaw oraz jakości posiłków, ich ilości/gramatury, zawartości, temperatury, a także nieprzestrzegania harmonogramu dostaw lub innych zdarzeń  niezgodnych z niniejszą specyfikacją, Zamawiający wystawi Protokół wadliwej dostawy  i mogą być wdrożone działania korygujące. Protokół zostanie przekazany do podpisu osobie wyznaczonej przez Wykonawcę do nadzorowania usługi.</w:t>
      </w:r>
      <w:r w:rsidRPr="005C0303">
        <w:rPr>
          <w:rFonts w:ascii="Times New Roman" w:eastAsia="Tahoma" w:hAnsi="Times New Roman" w:cs="Times New Roman"/>
          <w:b/>
          <w:lang w:eastAsia="ar-SA"/>
        </w:rPr>
        <w:t xml:space="preserve"> </w:t>
      </w:r>
    </w:p>
    <w:p w:rsidR="0093709E" w:rsidRPr="005C0303" w:rsidRDefault="0093709E" w:rsidP="00903CDE">
      <w:pPr>
        <w:keepNext w:val="0"/>
        <w:widowControl/>
        <w:shd w:val="clear" w:color="auto" w:fill="auto"/>
        <w:spacing w:after="0" w:line="240" w:lineRule="auto"/>
        <w:textAlignment w:val="auto"/>
        <w:rPr>
          <w:rFonts w:ascii="Times New Roman" w:eastAsia="Tahoma" w:hAnsi="Times New Roman" w:cs="Times New Roman"/>
          <w:b/>
          <w:lang w:eastAsia="ar-SA"/>
        </w:rPr>
      </w:pPr>
    </w:p>
    <w:p w:rsidR="00903CDE" w:rsidRPr="005C0303" w:rsidRDefault="00903CDE" w:rsidP="005C0303">
      <w:pPr>
        <w:keepNext w:val="0"/>
        <w:widowControl/>
        <w:shd w:val="clear" w:color="auto" w:fill="auto"/>
        <w:tabs>
          <w:tab w:val="left" w:pos="600"/>
        </w:tabs>
        <w:spacing w:after="0" w:line="360" w:lineRule="auto"/>
        <w:textAlignment w:val="auto"/>
        <w:rPr>
          <w:rFonts w:ascii="Times New Roman" w:eastAsia="Tahoma" w:hAnsi="Times New Roman" w:cs="Times New Roman"/>
          <w:lang w:eastAsia="ar-SA"/>
        </w:rPr>
      </w:pPr>
      <w:r w:rsidRPr="005C0303">
        <w:rPr>
          <w:rFonts w:ascii="Times New Roman" w:eastAsia="Tahoma" w:hAnsi="Times New Roman" w:cs="Times New Roman"/>
          <w:b/>
          <w:lang w:eastAsia="ar-SA"/>
        </w:rPr>
        <w:t>Wzór protokołu wadliwej dostawy stanowi</w:t>
      </w:r>
      <w:r w:rsidRPr="005C0303">
        <w:rPr>
          <w:rFonts w:ascii="Times New Roman" w:eastAsia="Tahoma" w:hAnsi="Times New Roman" w:cs="Times New Roman"/>
          <w:lang w:eastAsia="ar-SA"/>
        </w:rPr>
        <w:t xml:space="preserve"> </w:t>
      </w:r>
      <w:r w:rsidR="003758DD" w:rsidRPr="005C0303">
        <w:rPr>
          <w:rFonts w:ascii="Times New Roman" w:eastAsia="Tahoma" w:hAnsi="Times New Roman" w:cs="Times New Roman"/>
          <w:b/>
          <w:lang w:eastAsia="ar-SA"/>
        </w:rPr>
        <w:t>załącznik nr 10</w:t>
      </w:r>
      <w:r w:rsidRPr="005C0303">
        <w:rPr>
          <w:rFonts w:ascii="Times New Roman" w:eastAsia="Tahoma" w:hAnsi="Times New Roman" w:cs="Times New Roman"/>
          <w:b/>
          <w:lang w:eastAsia="ar-SA"/>
        </w:rPr>
        <w:t xml:space="preserve"> do SIWZ</w:t>
      </w:r>
      <w:r w:rsidRPr="005C0303">
        <w:rPr>
          <w:rFonts w:ascii="Times New Roman" w:eastAsia="Times New Roman" w:hAnsi="Times New Roman" w:cs="Times New Roman"/>
          <w:b/>
          <w:lang w:eastAsia="ar-SA"/>
        </w:rPr>
        <w:t xml:space="preserve"> (zał. nr 4 do umowy).</w:t>
      </w:r>
    </w:p>
    <w:p w:rsidR="00903CDE" w:rsidRPr="00C13536" w:rsidRDefault="00903CDE" w:rsidP="00903CDE">
      <w:pPr>
        <w:keepNext w:val="0"/>
        <w:widowControl/>
        <w:shd w:val="clear" w:color="auto" w:fill="auto"/>
        <w:spacing w:after="0" w:line="240" w:lineRule="auto"/>
        <w:textAlignment w:val="auto"/>
        <w:rPr>
          <w:rFonts w:ascii="Times New Roman" w:eastAsia="Tahoma" w:hAnsi="Times New Roman" w:cs="Times New Roman"/>
          <w:sz w:val="20"/>
          <w:szCs w:val="20"/>
          <w:u w:val="single"/>
          <w:lang w:eastAsia="ar-SA"/>
        </w:rPr>
      </w:pPr>
    </w:p>
    <w:p w:rsidR="00903CDE" w:rsidRPr="00C13536" w:rsidRDefault="00DC4762" w:rsidP="00903CDE">
      <w:pPr>
        <w:keepNext w:val="0"/>
        <w:widowControl/>
        <w:shd w:val="clear" w:color="auto" w:fill="auto"/>
        <w:spacing w:after="0" w:line="360" w:lineRule="auto"/>
        <w:textAlignment w:val="auto"/>
        <w:rPr>
          <w:rFonts w:ascii="Times New Roman" w:eastAsia="Tahoma" w:hAnsi="Times New Roman" w:cs="Times New Roman"/>
          <w:b/>
          <w:u w:val="single"/>
          <w:lang w:eastAsia="ar-SA"/>
        </w:rPr>
      </w:pPr>
      <w:r w:rsidRPr="00C13536">
        <w:rPr>
          <w:rFonts w:ascii="Times New Roman" w:eastAsia="Tahoma" w:hAnsi="Times New Roman" w:cs="Times New Roman"/>
          <w:b/>
          <w:u w:val="single"/>
          <w:lang w:eastAsia="ar-SA"/>
        </w:rPr>
        <w:t>3.</w:t>
      </w:r>
      <w:r w:rsidR="00903CDE" w:rsidRPr="00C13536">
        <w:rPr>
          <w:rFonts w:ascii="Times New Roman" w:eastAsia="Tahoma" w:hAnsi="Times New Roman" w:cs="Times New Roman"/>
          <w:b/>
          <w:u w:val="single"/>
          <w:lang w:eastAsia="ar-SA"/>
        </w:rPr>
        <w:t>9. Wymagania zamawiającego odnośnie planowania jadłospisów:</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Jadłospisy dekadowe </w:t>
      </w:r>
      <w:r w:rsidRPr="005C0303">
        <w:rPr>
          <w:rFonts w:ascii="Times New Roman" w:eastAsia="Tahoma" w:hAnsi="Times New Roman" w:cs="Times New Roman"/>
          <w:b/>
          <w:lang w:eastAsia="ar-SA"/>
        </w:rPr>
        <w:t>(10-dniowe)</w:t>
      </w:r>
      <w:r w:rsidRPr="005C0303">
        <w:rPr>
          <w:rFonts w:ascii="Times New Roman" w:eastAsia="Tahoma" w:hAnsi="Times New Roman" w:cs="Times New Roman"/>
          <w:lang w:eastAsia="ar-SA"/>
        </w:rPr>
        <w:t xml:space="preserve"> sporządzane będą przez dietetyka Szpitala wraz z gramaturą i przedłożone będą Wykonawcy w celu uzgodnienia lub ewentualnej zmiany na </w:t>
      </w:r>
      <w:r w:rsidRPr="005C0303">
        <w:rPr>
          <w:rFonts w:ascii="Times New Roman" w:eastAsia="Tahoma" w:hAnsi="Times New Roman" w:cs="Times New Roman"/>
          <w:b/>
          <w:lang w:eastAsia="ar-SA"/>
        </w:rPr>
        <w:t xml:space="preserve">5 </w:t>
      </w:r>
      <w:r w:rsidRPr="005C0303">
        <w:rPr>
          <w:rFonts w:ascii="Times New Roman" w:eastAsia="Tahoma" w:hAnsi="Times New Roman" w:cs="Times New Roman"/>
          <w:lang w:eastAsia="ar-SA"/>
        </w:rPr>
        <w:t>dni przed rozpoczęciem jego realizacji.</w:t>
      </w:r>
    </w:p>
    <w:p w:rsidR="00903CDE" w:rsidRPr="00903CDE" w:rsidRDefault="00903CDE" w:rsidP="00903CDE">
      <w:pPr>
        <w:keepNext w:val="0"/>
        <w:widowControl/>
        <w:shd w:val="clear" w:color="auto" w:fill="auto"/>
        <w:tabs>
          <w:tab w:val="left" w:pos="600"/>
        </w:tabs>
        <w:spacing w:after="0" w:line="240" w:lineRule="auto"/>
        <w:textAlignment w:val="auto"/>
        <w:rPr>
          <w:rFonts w:ascii="Times New Roman" w:eastAsia="Tahoma" w:hAnsi="Times New Roman" w:cs="Times New Roman"/>
          <w:color w:val="FF0000"/>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Posiłki należy przygotować z uwzględnieniem obowiązujących zasad dietetyki.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Posiłki zaplanowane w jadłospisie muszą dostarczać odpowiedniej ilości energii i składników odżywczych. Zgodnie z normami żywienia dla chorych dorosłych w szpitalach muszą zawierać ilości produktów zalecanych w całodziennych normach żywienia.</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W racjach pokarmowych. zalecanych przez Instytut Żywności i Żywienia średnia dzienna wartość energetyczna jadłospisu dekadowego dla diety podstawowej  powinna być w zakresie </w:t>
      </w:r>
      <w:r w:rsidRPr="005C0303">
        <w:rPr>
          <w:rFonts w:ascii="Times New Roman" w:eastAsia="Tahoma" w:hAnsi="Times New Roman" w:cs="Times New Roman"/>
          <w:b/>
          <w:lang w:eastAsia="ar-SA"/>
        </w:rPr>
        <w:t>2100-2300kcal</w:t>
      </w:r>
      <w:r w:rsidRPr="005C0303">
        <w:rPr>
          <w:rFonts w:ascii="Times New Roman" w:eastAsia="Tahoma" w:hAnsi="Times New Roman" w:cs="Times New Roman"/>
          <w:lang w:eastAsia="ar-SA"/>
        </w:rPr>
        <w:t xml:space="preserve"> z wyjątkiem diety płynnej, której wartość energetyczna powinna być w zakresie </w:t>
      </w:r>
      <w:r w:rsidRPr="005C0303">
        <w:rPr>
          <w:rFonts w:ascii="Times New Roman" w:eastAsia="Tahoma" w:hAnsi="Times New Roman" w:cs="Times New Roman"/>
          <w:b/>
          <w:lang w:eastAsia="ar-SA"/>
        </w:rPr>
        <w:t>1100-1300kcal</w:t>
      </w:r>
      <w:r w:rsidRPr="005C0303">
        <w:rPr>
          <w:rFonts w:ascii="Times New Roman" w:eastAsia="Tahoma" w:hAnsi="Times New Roman" w:cs="Times New Roman"/>
          <w:lang w:eastAsia="ar-SA"/>
        </w:rPr>
        <w:t>.</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Dostarczane posiłki muszą być świeże tj. z bieżącej produkcji dziennej.</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 każdym posiłku w ciągu dnia powinien być uwzględniony produkt białkowy pochodzenia zwierzęcego np. ser, mięso i jego przetwory ryby, jaja, mleko i jego przetwory.</w:t>
      </w:r>
    </w:p>
    <w:p w:rsidR="00903CDE" w:rsidRPr="00027585" w:rsidRDefault="00903CDE" w:rsidP="00903CDE">
      <w:pPr>
        <w:keepNext w:val="0"/>
        <w:widowControl/>
        <w:shd w:val="clear" w:color="auto" w:fill="auto"/>
        <w:spacing w:after="0" w:line="240" w:lineRule="auto"/>
        <w:textAlignment w:val="auto"/>
        <w:rPr>
          <w:rFonts w:ascii="Times New Roman" w:eastAsia="Tahoma" w:hAnsi="Times New Roman" w:cs="Times New Roman"/>
          <w:strike/>
          <w:color w:val="FF0000"/>
          <w:sz w:val="20"/>
          <w:szCs w:val="20"/>
          <w:u w:val="single"/>
          <w:lang w:eastAsia="ar-SA"/>
        </w:rPr>
      </w:pPr>
    </w:p>
    <w:p w:rsidR="00903CDE" w:rsidRPr="00C13536" w:rsidRDefault="00DC4762" w:rsidP="00903CDE">
      <w:pPr>
        <w:keepNext w:val="0"/>
        <w:widowControl/>
        <w:shd w:val="clear" w:color="auto" w:fill="auto"/>
        <w:spacing w:after="0" w:line="360" w:lineRule="auto"/>
        <w:textAlignment w:val="auto"/>
        <w:rPr>
          <w:rFonts w:ascii="Times New Roman" w:eastAsia="Tahoma" w:hAnsi="Times New Roman" w:cs="Times New Roman"/>
          <w:b/>
          <w:bCs/>
          <w:u w:val="single"/>
          <w:lang w:eastAsia="ar-SA"/>
        </w:rPr>
      </w:pPr>
      <w:r w:rsidRPr="00C13536">
        <w:rPr>
          <w:rFonts w:ascii="Times New Roman" w:eastAsia="Tahoma" w:hAnsi="Times New Roman" w:cs="Times New Roman"/>
          <w:b/>
          <w:u w:val="single"/>
          <w:lang w:eastAsia="ar-SA"/>
        </w:rPr>
        <w:t>3.</w:t>
      </w:r>
      <w:r w:rsidR="00903CDE" w:rsidRPr="00C13536">
        <w:rPr>
          <w:rFonts w:ascii="Times New Roman" w:eastAsia="Tahoma" w:hAnsi="Times New Roman" w:cs="Times New Roman"/>
          <w:b/>
          <w:u w:val="single"/>
          <w:lang w:eastAsia="ar-SA"/>
        </w:rPr>
        <w:t>1</w:t>
      </w:r>
      <w:r w:rsidR="00B16D0C">
        <w:rPr>
          <w:rFonts w:ascii="Times New Roman" w:eastAsia="Tahoma" w:hAnsi="Times New Roman" w:cs="Times New Roman"/>
          <w:b/>
          <w:u w:val="single"/>
          <w:lang w:eastAsia="ar-SA"/>
        </w:rPr>
        <w:t>0</w:t>
      </w:r>
      <w:r w:rsidR="00903CDE" w:rsidRPr="00C13536">
        <w:rPr>
          <w:rFonts w:ascii="Times New Roman" w:eastAsia="Tahoma" w:hAnsi="Times New Roman" w:cs="Times New Roman"/>
          <w:b/>
          <w:u w:val="single"/>
          <w:lang w:eastAsia="ar-SA"/>
        </w:rPr>
        <w:t>.   Wymagania Zamawiającego odnośnie środków do transportu posiłków.</w:t>
      </w:r>
    </w:p>
    <w:p w:rsidR="0093709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bCs/>
          <w:u w:val="single"/>
          <w:lang w:eastAsia="ar-SA"/>
        </w:rPr>
      </w:pPr>
      <w:r w:rsidRPr="005C0303">
        <w:rPr>
          <w:rFonts w:ascii="Times New Roman" w:eastAsia="Tahoma" w:hAnsi="Times New Roman" w:cs="Times New Roman"/>
          <w:bCs/>
          <w:lang w:eastAsia="ar-SA"/>
        </w:rPr>
        <w:t xml:space="preserve">Środek transportu musi posiadać decyzję dopuszczającą do przewożenia żywności, wydaną przez inspektora sanitarnego. </w:t>
      </w:r>
      <w:r w:rsidRPr="005C0303">
        <w:rPr>
          <w:rFonts w:ascii="Times New Roman" w:eastAsia="Tahoma" w:hAnsi="Times New Roman" w:cs="Times New Roman"/>
          <w:b/>
          <w:bCs/>
          <w:u w:val="single"/>
          <w:lang w:eastAsia="ar-SA"/>
        </w:rPr>
        <w:t xml:space="preserve">Decyzję należy dołączyć do oferty </w:t>
      </w:r>
    </w:p>
    <w:p w:rsidR="00903CDE" w:rsidRPr="00C13536" w:rsidRDefault="00903CDE" w:rsidP="00903CDE">
      <w:pPr>
        <w:keepNext w:val="0"/>
        <w:widowControl/>
        <w:shd w:val="clear" w:color="auto" w:fill="auto"/>
        <w:spacing w:after="0" w:line="240" w:lineRule="auto"/>
        <w:textAlignment w:val="auto"/>
        <w:rPr>
          <w:rFonts w:ascii="Times New Roman" w:eastAsia="Tahoma" w:hAnsi="Times New Roman" w:cs="Times New Roman"/>
          <w:b/>
          <w:bCs/>
          <w:sz w:val="20"/>
          <w:szCs w:val="20"/>
          <w:u w:val="single"/>
          <w:lang w:eastAsia="ar-SA"/>
        </w:rPr>
      </w:pPr>
    </w:p>
    <w:p w:rsidR="00903CDE" w:rsidRPr="00C13536" w:rsidRDefault="00DC4762" w:rsidP="00903CDE">
      <w:pPr>
        <w:keepNext w:val="0"/>
        <w:widowControl/>
        <w:shd w:val="clear" w:color="auto" w:fill="auto"/>
        <w:tabs>
          <w:tab w:val="left" w:pos="600"/>
        </w:tabs>
        <w:spacing w:after="0" w:line="360" w:lineRule="auto"/>
        <w:textAlignment w:val="auto"/>
        <w:rPr>
          <w:rFonts w:ascii="Times New Roman" w:eastAsia="Tahoma" w:hAnsi="Times New Roman" w:cs="Times New Roman"/>
          <w:b/>
          <w:bCs/>
          <w:u w:val="single"/>
          <w:lang w:eastAsia="ar-SA"/>
        </w:rPr>
      </w:pPr>
      <w:r w:rsidRPr="00C13536">
        <w:rPr>
          <w:rFonts w:ascii="Times New Roman" w:eastAsia="Tahoma" w:hAnsi="Times New Roman" w:cs="Times New Roman"/>
          <w:b/>
          <w:bCs/>
          <w:u w:val="single"/>
          <w:lang w:eastAsia="ar-SA"/>
        </w:rPr>
        <w:t>3.</w:t>
      </w:r>
      <w:r w:rsidR="00903CDE" w:rsidRPr="00C13536">
        <w:rPr>
          <w:rFonts w:ascii="Times New Roman" w:eastAsia="Tahoma" w:hAnsi="Times New Roman" w:cs="Times New Roman"/>
          <w:b/>
          <w:bCs/>
          <w:u w:val="single"/>
          <w:lang w:eastAsia="ar-SA"/>
        </w:rPr>
        <w:t>1</w:t>
      </w:r>
      <w:r w:rsidR="00B16D0C">
        <w:rPr>
          <w:rFonts w:ascii="Times New Roman" w:eastAsia="Tahoma" w:hAnsi="Times New Roman" w:cs="Times New Roman"/>
          <w:b/>
          <w:bCs/>
          <w:u w:val="single"/>
          <w:lang w:eastAsia="ar-SA"/>
        </w:rPr>
        <w:t>1</w:t>
      </w:r>
      <w:r w:rsidR="00903CDE" w:rsidRPr="00C13536">
        <w:rPr>
          <w:rFonts w:ascii="Times New Roman" w:eastAsia="Tahoma" w:hAnsi="Times New Roman" w:cs="Times New Roman"/>
          <w:b/>
          <w:bCs/>
          <w:u w:val="single"/>
          <w:lang w:eastAsia="ar-SA"/>
        </w:rPr>
        <w:t>.  Zakres obowiązków i odpowiedzialności Wykonawcy:</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Wykonawca ponosi odpowiedzialność za jakość świadczonej usługi oraz jej wykonanie zgodnie z wszystkimi obowiązującymi w tym zakresie wszelkimi przepisami prawa żywnościowego.</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b/>
          <w:u w:val="single"/>
          <w:lang w:eastAsia="ar-SA"/>
        </w:rPr>
      </w:pPr>
      <w:r w:rsidRPr="005C0303">
        <w:rPr>
          <w:rFonts w:ascii="Times New Roman" w:eastAsia="Tahoma" w:hAnsi="Times New Roman" w:cs="Times New Roman"/>
          <w:b/>
          <w:u w:val="single"/>
          <w:lang w:eastAsia="ar-SA"/>
        </w:rPr>
        <w:lastRenderedPageBreak/>
        <w:t>Wykonawca jest zobowiązany do załączenia do oferty decyzji właściwego powiatowego inspektora sanitarnego o zatwierdzeniu zakładu do produkcji żywności. Zatwierdzenie ma zawierać zezwolenie na realizację usługi w systemie cateringowym.</w:t>
      </w:r>
    </w:p>
    <w:p w:rsidR="00903CDE" w:rsidRPr="00903CDE" w:rsidRDefault="00903CDE" w:rsidP="00903CDE">
      <w:pPr>
        <w:keepNext w:val="0"/>
        <w:widowControl/>
        <w:shd w:val="clear" w:color="auto" w:fill="auto"/>
        <w:spacing w:after="0" w:line="240" w:lineRule="auto"/>
        <w:textAlignment w:val="auto"/>
        <w:rPr>
          <w:rFonts w:ascii="Times New Roman" w:eastAsia="Tahoma" w:hAnsi="Times New Roman" w:cs="Times New Roman"/>
          <w:color w:val="FF0000"/>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Wykonawca ponosi pełną odpowiedzialność cywilną i finansową za jakość dostarczanych posiłków oraz skutki wynikające z zaniedbań przy ich przygotowaniu i transporcie mogące negatywnie wpłynąć na zdrowie i życie pacjentów.</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Wykonawca ma obowiązek przechowywać próbki wszystkich potraw wchodzących w skład dostarczanych posiłków, zgodnie z aktualnie obowiązującymi w tym zakresie przepisami prawa.</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Wykonawca jest zobowiązany do systematycznego monitorowania jakości usługi.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Wykonawca zobowiązany jest do udostępnienia w dni robocze (</w:t>
      </w:r>
      <w:proofErr w:type="spellStart"/>
      <w:r w:rsidRPr="005C0303">
        <w:rPr>
          <w:rFonts w:ascii="Times New Roman" w:eastAsia="Tahoma" w:hAnsi="Times New Roman" w:cs="Times New Roman"/>
          <w:lang w:eastAsia="ar-SA"/>
        </w:rPr>
        <w:t>tj</w:t>
      </w:r>
      <w:proofErr w:type="spellEnd"/>
      <w:r w:rsidRPr="005C0303">
        <w:rPr>
          <w:rFonts w:ascii="Times New Roman" w:eastAsia="Tahoma" w:hAnsi="Times New Roman" w:cs="Times New Roman"/>
          <w:lang w:eastAsia="ar-SA"/>
        </w:rPr>
        <w:t xml:space="preserve"> od poniedziałku do piątku) upoważnionemu przedstawicielowi Zamawiającego (dietetyczka szpitala) jednej porcji </w:t>
      </w:r>
      <w:r w:rsidR="00DC4762" w:rsidRPr="005C0303">
        <w:rPr>
          <w:rFonts w:ascii="Times New Roman" w:eastAsia="Tahoma" w:hAnsi="Times New Roman" w:cs="Times New Roman"/>
          <w:lang w:eastAsia="ar-SA"/>
        </w:rPr>
        <w:t>(śniadania, II śniadania,</w:t>
      </w:r>
      <w:r w:rsidRPr="005C0303">
        <w:rPr>
          <w:rFonts w:ascii="Times New Roman" w:eastAsia="Tahoma" w:hAnsi="Times New Roman" w:cs="Times New Roman"/>
          <w:lang w:eastAsia="ar-SA"/>
        </w:rPr>
        <w:t xml:space="preserve"> obiadu</w:t>
      </w:r>
      <w:r w:rsidR="00DC4762" w:rsidRPr="005C0303">
        <w:rPr>
          <w:rFonts w:ascii="Times New Roman" w:eastAsia="Tahoma" w:hAnsi="Times New Roman" w:cs="Times New Roman"/>
          <w:lang w:eastAsia="ar-SA"/>
        </w:rPr>
        <w:t xml:space="preserve"> i kolacji</w:t>
      </w:r>
      <w:r w:rsidRPr="005C0303">
        <w:rPr>
          <w:rFonts w:ascii="Times New Roman" w:eastAsia="Tahoma" w:hAnsi="Times New Roman" w:cs="Times New Roman"/>
          <w:lang w:eastAsia="ar-SA"/>
        </w:rPr>
        <w:t xml:space="preserve">) do degustacji w zakresie diet, w celu dokonania oceny organoleptycznej, kontroli wagi i estetyki zestawionego posiłku. </w:t>
      </w:r>
    </w:p>
    <w:p w:rsidR="00903CDE" w:rsidRPr="00C13536" w:rsidRDefault="00903CDE" w:rsidP="00903CDE">
      <w:pPr>
        <w:keepNext w:val="0"/>
        <w:widowControl/>
        <w:shd w:val="clear" w:color="auto" w:fill="auto"/>
        <w:spacing w:after="0" w:line="240" w:lineRule="auto"/>
        <w:textAlignment w:val="auto"/>
        <w:rPr>
          <w:rFonts w:ascii="Times New Roman" w:eastAsia="Tahoma" w:hAnsi="Times New Roman" w:cs="Times New Roman"/>
          <w:sz w:val="20"/>
          <w:szCs w:val="20"/>
          <w:u w:val="single"/>
          <w:lang w:eastAsia="ar-SA"/>
        </w:rPr>
      </w:pPr>
    </w:p>
    <w:p w:rsidR="00903CDE" w:rsidRPr="00C13536" w:rsidRDefault="00DC4762" w:rsidP="00903CDE">
      <w:pPr>
        <w:keepNext w:val="0"/>
        <w:widowControl/>
        <w:shd w:val="clear" w:color="auto" w:fill="auto"/>
        <w:tabs>
          <w:tab w:val="left" w:pos="600"/>
        </w:tabs>
        <w:spacing w:after="0" w:line="360" w:lineRule="auto"/>
        <w:textAlignment w:val="auto"/>
        <w:rPr>
          <w:rFonts w:ascii="Times New Roman" w:eastAsia="Times New Roman" w:hAnsi="Times New Roman" w:cs="Times New Roman"/>
          <w:b/>
          <w:u w:val="single"/>
          <w:lang w:eastAsia="ar-SA"/>
        </w:rPr>
      </w:pPr>
      <w:r w:rsidRPr="00C13536">
        <w:rPr>
          <w:rFonts w:ascii="Times New Roman" w:eastAsia="Times New Roman" w:hAnsi="Times New Roman" w:cs="Times New Roman"/>
          <w:b/>
          <w:u w:val="single"/>
          <w:lang w:eastAsia="ar-SA"/>
        </w:rPr>
        <w:t>3.1</w:t>
      </w:r>
      <w:r w:rsidR="00B16D0C">
        <w:rPr>
          <w:rFonts w:ascii="Times New Roman" w:eastAsia="Times New Roman" w:hAnsi="Times New Roman" w:cs="Times New Roman"/>
          <w:b/>
          <w:u w:val="single"/>
          <w:lang w:eastAsia="ar-SA"/>
        </w:rPr>
        <w:t>2</w:t>
      </w:r>
      <w:r w:rsidRPr="00C13536">
        <w:rPr>
          <w:rFonts w:ascii="Times New Roman" w:eastAsia="Times New Roman" w:hAnsi="Times New Roman" w:cs="Times New Roman"/>
          <w:b/>
          <w:u w:val="single"/>
          <w:lang w:eastAsia="ar-SA"/>
        </w:rPr>
        <w:t>.</w:t>
      </w:r>
      <w:r w:rsidR="00903CDE" w:rsidRPr="00C13536">
        <w:rPr>
          <w:rFonts w:ascii="Times New Roman" w:eastAsia="Times New Roman" w:hAnsi="Times New Roman" w:cs="Times New Roman"/>
          <w:b/>
          <w:u w:val="single"/>
          <w:lang w:eastAsia="ar-SA"/>
        </w:rPr>
        <w:t xml:space="preserve"> Postępowanie w sytuacjach awaryjnych</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W przypadku wystąpienia awarii podczas transportu posiłków Wykonawca ma obowiązek natychmiast poinformować o tym Zamawiającego.</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lang w:eastAsia="ar-SA"/>
        </w:rPr>
      </w:pPr>
      <w:r w:rsidRPr="005C0303">
        <w:rPr>
          <w:rFonts w:ascii="Times New Roman" w:eastAsia="Times New Roman" w:hAnsi="Times New Roman" w:cs="Times New Roman"/>
          <w:lang w:eastAsia="ar-SA"/>
        </w:rPr>
        <w:t xml:space="preserve">W sytuacjach awaryjnych występujących u Wykonawcy mogących zakłócić dostawy posiłków Wykonawca jest zobowiązany we własnym zakresie zapewnić ciągłość żywienia pacjentów.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u w:val="single"/>
          <w:lang w:eastAsia="ar-SA"/>
        </w:rPr>
      </w:pPr>
      <w:r w:rsidRPr="005C0303">
        <w:rPr>
          <w:rFonts w:ascii="Times New Roman" w:eastAsia="Times New Roman" w:hAnsi="Times New Roman" w:cs="Times New Roman"/>
          <w:u w:val="single"/>
          <w:lang w:eastAsia="ar-SA"/>
        </w:rPr>
        <w:t>Jeśli Wykonawca nie wywiąże się z tego Zamawiający zakupi posiłki dla pacjentów we własnym zakresie, natomiast Wykonawca ma obowiązek pokrycia kosztów ich zakupu.</w:t>
      </w:r>
    </w:p>
    <w:p w:rsidR="00DC4762" w:rsidRDefault="00DC4762" w:rsidP="00903CDE">
      <w:pPr>
        <w:keepNext w:val="0"/>
        <w:widowControl/>
        <w:shd w:val="clear" w:color="auto" w:fill="auto"/>
        <w:spacing w:after="0" w:line="240" w:lineRule="auto"/>
        <w:textAlignment w:val="auto"/>
        <w:rPr>
          <w:rFonts w:ascii="Times New Roman" w:eastAsia="Times New Roman" w:hAnsi="Times New Roman" w:cs="Times New Roman"/>
          <w:color w:val="FF0000"/>
          <w:u w:val="single"/>
          <w:lang w:eastAsia="ar-SA"/>
        </w:rPr>
      </w:pPr>
    </w:p>
    <w:p w:rsidR="00903CDE" w:rsidRPr="00B16D0C" w:rsidRDefault="00B16D0C" w:rsidP="00B16D0C">
      <w:pPr>
        <w:keepNext w:val="0"/>
        <w:widowControl/>
        <w:shd w:val="clear" w:color="auto" w:fill="auto"/>
        <w:spacing w:after="0" w:line="240" w:lineRule="auto"/>
        <w:textAlignment w:val="auto"/>
        <w:rPr>
          <w:rFonts w:ascii="Times New Roman" w:eastAsia="Times New Roman" w:hAnsi="Times New Roman" w:cs="Times New Roman"/>
          <w:u w:val="single"/>
          <w:lang w:eastAsia="ar-SA"/>
        </w:rPr>
      </w:pPr>
      <w:r>
        <w:rPr>
          <w:rFonts w:ascii="Times New Roman" w:eastAsia="Times New Roman" w:hAnsi="Times New Roman" w:cs="Times New Roman"/>
          <w:b/>
          <w:u w:val="single"/>
          <w:lang w:eastAsia="ar-SA"/>
        </w:rPr>
        <w:t>3.13</w:t>
      </w:r>
      <w:r w:rsidR="00DC4762" w:rsidRPr="00B16D0C">
        <w:rPr>
          <w:rFonts w:ascii="Times New Roman" w:eastAsia="Times New Roman" w:hAnsi="Times New Roman" w:cs="Times New Roman"/>
          <w:b/>
          <w:u w:val="single"/>
          <w:lang w:eastAsia="ar-SA"/>
        </w:rPr>
        <w:t xml:space="preserve"> </w:t>
      </w:r>
      <w:r w:rsidR="00903CDE" w:rsidRPr="00B16D0C">
        <w:rPr>
          <w:rFonts w:ascii="Times New Roman" w:eastAsia="Times New Roman" w:hAnsi="Times New Roman" w:cs="Times New Roman"/>
          <w:b/>
          <w:u w:val="single"/>
          <w:lang w:eastAsia="ar-SA"/>
        </w:rPr>
        <w:t xml:space="preserve">Postępowanie z odpadami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 </w:t>
      </w:r>
    </w:p>
    <w:p w:rsidR="00903CDE" w:rsidRPr="005C0303" w:rsidRDefault="00903CDE" w:rsidP="00903CDE">
      <w:pPr>
        <w:keepNext w:val="0"/>
        <w:widowControl/>
        <w:shd w:val="clear" w:color="auto" w:fill="auto"/>
        <w:spacing w:after="0" w:line="240" w:lineRule="auto"/>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Usuwanie wszystkich odpadów pokonsumpcyjnych, po każdym posiłku zgodnie ze standardami akredytacyjnymi obowiązującymi u Zamawiającego.</w:t>
      </w:r>
      <w:r w:rsidRPr="005C0303">
        <w:rPr>
          <w:rFonts w:ascii="Times New Roman" w:eastAsia="Tahoma" w:hAnsi="Times New Roman" w:cs="Times New Roman"/>
          <w:strike/>
          <w:lang w:eastAsia="ar-SA"/>
        </w:rPr>
        <w:t xml:space="preserve"> </w:t>
      </w:r>
    </w:p>
    <w:p w:rsidR="00903CDE" w:rsidRPr="005C0303" w:rsidRDefault="00903CDE" w:rsidP="00903CDE">
      <w:pPr>
        <w:keepNext w:val="0"/>
        <w:widowControl/>
        <w:shd w:val="clear" w:color="auto" w:fill="auto"/>
        <w:spacing w:after="0" w:line="240" w:lineRule="auto"/>
        <w:ind w:left="360"/>
        <w:textAlignment w:val="auto"/>
        <w:rPr>
          <w:rFonts w:ascii="Times New Roman" w:eastAsia="Times New Roman" w:hAnsi="Times New Roman" w:cs="Times New Roman"/>
          <w:b/>
          <w:lang w:eastAsia="ar-SA"/>
        </w:rPr>
      </w:pPr>
    </w:p>
    <w:p w:rsidR="00903CDE" w:rsidRPr="005C0303" w:rsidRDefault="00B16D0C" w:rsidP="00903CDE">
      <w:pPr>
        <w:keepNext w:val="0"/>
        <w:widowControl/>
        <w:shd w:val="clear" w:color="auto" w:fill="auto"/>
        <w:spacing w:after="0" w:line="240" w:lineRule="auto"/>
        <w:textAlignment w:val="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3.14 </w:t>
      </w:r>
      <w:r w:rsidR="00903CDE" w:rsidRPr="005C0303">
        <w:rPr>
          <w:rFonts w:ascii="Times New Roman" w:eastAsia="Times New Roman" w:hAnsi="Times New Roman" w:cs="Times New Roman"/>
          <w:b/>
          <w:lang w:eastAsia="ar-SA"/>
        </w:rPr>
        <w:t xml:space="preserve">Zamawiający zastrzega sobie prawo do jednokrotnego wizytowania obiektów (z wyjątkiem kontroli interwencyjnych) Wykonawcy, w których produkowane są posiłki dla Zamawiającego. </w:t>
      </w:r>
    </w:p>
    <w:p w:rsidR="00903CDE" w:rsidRPr="005C0303" w:rsidRDefault="00903CDE" w:rsidP="00903CDE">
      <w:pPr>
        <w:keepNext w:val="0"/>
        <w:widowControl/>
        <w:shd w:val="clear" w:color="auto" w:fill="auto"/>
        <w:spacing w:after="0" w:line="240" w:lineRule="auto"/>
        <w:textAlignment w:val="auto"/>
        <w:rPr>
          <w:rFonts w:ascii="Times New Roman" w:eastAsia="Times New Roman" w:hAnsi="Times New Roman" w:cs="Times New Roman"/>
          <w:b/>
          <w:lang w:eastAsia="ar-SA"/>
        </w:rPr>
      </w:pPr>
      <w:r w:rsidRPr="005C0303">
        <w:rPr>
          <w:rFonts w:ascii="Times New Roman" w:eastAsia="Times New Roman" w:hAnsi="Times New Roman" w:cs="Times New Roman"/>
          <w:b/>
          <w:lang w:eastAsia="ar-SA"/>
        </w:rPr>
        <w:t>Z wizyty będzie sporządzony protokół, podpisany przez obie strony.</w:t>
      </w:r>
    </w:p>
    <w:p w:rsidR="009A5B4A" w:rsidRPr="000C1DC3" w:rsidRDefault="00903CDE" w:rsidP="000C1DC3">
      <w:pPr>
        <w:keepNext w:val="0"/>
        <w:widowControl/>
        <w:shd w:val="clear" w:color="auto" w:fill="auto"/>
        <w:spacing w:after="0" w:line="240" w:lineRule="auto"/>
        <w:textAlignment w:val="auto"/>
        <w:rPr>
          <w:rFonts w:ascii="Times New Roman" w:eastAsia="Times New Roman" w:hAnsi="Times New Roman" w:cs="Times New Roman"/>
          <w:b/>
          <w:lang w:eastAsia="ar-SA"/>
        </w:rPr>
      </w:pPr>
      <w:r w:rsidRPr="005C0303">
        <w:rPr>
          <w:rFonts w:ascii="Times New Roman" w:eastAsia="Times New Roman" w:hAnsi="Times New Roman" w:cs="Times New Roman"/>
          <w:b/>
          <w:lang w:eastAsia="ar-SA"/>
        </w:rPr>
        <w:t>Raz w roku Zamawiający przeprowadzi wśród pacjentów ankietę satysfakcji z wyżywienia. Wyniki ankiety zostaną przesłane Wykonawcy</w:t>
      </w:r>
      <w:r w:rsidR="000C1DC3">
        <w:rPr>
          <w:rFonts w:ascii="Times New Roman" w:eastAsia="Times New Roman" w:hAnsi="Times New Roman" w:cs="Times New Roman"/>
          <w:b/>
          <w:lang w:eastAsia="ar-SA"/>
        </w:rPr>
        <w:br/>
      </w:r>
      <w:r w:rsidR="000C1DC3">
        <w:rPr>
          <w:rFonts w:ascii="Times New Roman" w:eastAsia="Times New Roman" w:hAnsi="Times New Roman" w:cs="Times New Roman"/>
          <w:b/>
          <w:lang w:eastAsia="ar-SA"/>
        </w:rPr>
        <w:br/>
      </w:r>
      <w:r w:rsidR="001B7439">
        <w:rPr>
          <w:rFonts w:ascii="Times New Roman" w:hAnsi="Times New Roman"/>
          <w:u w:val="single"/>
        </w:rPr>
        <w:t>3.</w:t>
      </w:r>
      <w:r w:rsidR="000B14A8">
        <w:rPr>
          <w:rFonts w:ascii="Times New Roman" w:hAnsi="Times New Roman"/>
          <w:u w:val="single"/>
        </w:rPr>
        <w:t>1</w:t>
      </w:r>
      <w:r w:rsidR="001B7439">
        <w:rPr>
          <w:rFonts w:ascii="Times New Roman" w:hAnsi="Times New Roman"/>
          <w:u w:val="single"/>
        </w:rPr>
        <w:t>5    PODWYKONAWCY</w:t>
      </w:r>
      <w:r w:rsidR="000C1DC3">
        <w:rPr>
          <w:rFonts w:ascii="Times New Roman" w:hAnsi="Times New Roman"/>
          <w:u w:val="single"/>
        </w:rPr>
        <w:br/>
      </w:r>
      <w:r w:rsidR="001B7439">
        <w:rPr>
          <w:rFonts w:ascii="Times New Roman" w:hAnsi="Times New Roman"/>
        </w:rPr>
        <w:t>3.</w:t>
      </w:r>
      <w:r w:rsidR="000B14A8">
        <w:rPr>
          <w:rFonts w:ascii="Times New Roman" w:hAnsi="Times New Roman"/>
        </w:rPr>
        <w:t>1</w:t>
      </w:r>
      <w:r w:rsidR="001B7439">
        <w:rPr>
          <w:rFonts w:ascii="Times New Roman" w:hAnsi="Times New Roman"/>
        </w:rPr>
        <w:t xml:space="preserve">5.1. Wykonawca może powierzyć wykonanie części zamówienia podwykonawcom. </w:t>
      </w:r>
      <w:r w:rsidR="001B7439">
        <w:rPr>
          <w:rFonts w:ascii="Times New Roman" w:hAnsi="Times New Roman"/>
        </w:rPr>
        <w:br/>
        <w:t>3.</w:t>
      </w:r>
      <w:r w:rsidR="000B14A8">
        <w:rPr>
          <w:rFonts w:ascii="Times New Roman" w:hAnsi="Times New Roman"/>
        </w:rPr>
        <w:t>1</w:t>
      </w:r>
      <w:r w:rsidR="001B7439">
        <w:rPr>
          <w:rFonts w:ascii="Times New Roman" w:hAnsi="Times New Roman"/>
        </w:rPr>
        <w:t xml:space="preserve">5.2. Zamawiający żąda, wskazania w formularzu ofertowym przez Wykonawcę którą część </w:t>
      </w:r>
      <w:r w:rsidR="001B7439">
        <w:rPr>
          <w:rFonts w:ascii="Times New Roman" w:hAnsi="Times New Roman"/>
        </w:rPr>
        <w:br/>
        <w:t xml:space="preserve">          zamówienia zamierza zlecić do wykonania podwykonawcy i podania przez wykonawcę firm</w:t>
      </w:r>
      <w:r w:rsidR="001B7439">
        <w:rPr>
          <w:rFonts w:ascii="Times New Roman" w:hAnsi="Times New Roman"/>
        </w:rPr>
        <w:br/>
        <w:t xml:space="preserve">          podwykonawców, zgodnie z art. 36b) ust. 1 ustawy.</w:t>
      </w:r>
      <w:r w:rsidR="001B7439">
        <w:rPr>
          <w:rFonts w:ascii="Times New Roman" w:hAnsi="Times New Roman"/>
          <w:color w:val="0000FF"/>
        </w:rPr>
        <w:br/>
      </w:r>
      <w:r w:rsidR="001B7439">
        <w:rPr>
          <w:rFonts w:ascii="Times New Roman" w:hAnsi="Times New Roman"/>
          <w:color w:val="000000"/>
        </w:rPr>
        <w:t>3.</w:t>
      </w:r>
      <w:r w:rsidR="000B14A8">
        <w:rPr>
          <w:rFonts w:ascii="Times New Roman" w:hAnsi="Times New Roman"/>
          <w:color w:val="000000"/>
        </w:rPr>
        <w:t>1</w:t>
      </w:r>
      <w:r w:rsidR="001B7439">
        <w:rPr>
          <w:rFonts w:ascii="Times New Roman" w:hAnsi="Times New Roman"/>
          <w:color w:val="000000"/>
        </w:rPr>
        <w:t>5.3.</w:t>
      </w:r>
      <w:r w:rsidR="001B7439">
        <w:rPr>
          <w:rFonts w:ascii="Times New Roman" w:hAnsi="Times New Roman"/>
          <w:color w:val="0000FF"/>
        </w:rPr>
        <w:t xml:space="preserve"> </w:t>
      </w:r>
      <w:r w:rsidR="001B7439">
        <w:rPr>
          <w:rFonts w:ascii="Times New Roman" w:hAnsi="Times New Roman"/>
        </w:rPr>
        <w:t>Realizacja części przedmiotu umowy poprzez podwykonawców nie zmienia zobowiązań</w:t>
      </w:r>
      <w:r w:rsidR="001B7439">
        <w:rPr>
          <w:rFonts w:ascii="Times New Roman" w:hAnsi="Times New Roman"/>
        </w:rPr>
        <w:br/>
        <w:t xml:space="preserve">          Wykonawcy wobec Zamawiającego za prawidłową realizację przedmiotu umowy. Wykonawca</w:t>
      </w:r>
      <w:r w:rsidR="001B7439">
        <w:rPr>
          <w:rFonts w:ascii="Times New Roman" w:hAnsi="Times New Roman"/>
        </w:rPr>
        <w:br/>
        <w:t xml:space="preserve">          jest odpowiedzialny wobec Zamawiającego oraz osób trzecich za działania, zaniechanie</w:t>
      </w:r>
      <w:r w:rsidR="001B7439">
        <w:rPr>
          <w:rFonts w:ascii="Times New Roman" w:hAnsi="Times New Roman"/>
        </w:rPr>
        <w:br/>
        <w:t xml:space="preserve">          działania, uchybienia i zaniedbania podwykonawców w takim samym stopniu, jakby to były</w:t>
      </w:r>
      <w:r w:rsidR="001B7439">
        <w:rPr>
          <w:rFonts w:ascii="Times New Roman" w:hAnsi="Times New Roman"/>
        </w:rPr>
        <w:br/>
        <w:t xml:space="preserve">          działania, uchybienia lub zaniedbania jego własnych pracowników. </w:t>
      </w:r>
      <w:r w:rsidR="001B7439">
        <w:rPr>
          <w:rFonts w:ascii="Times New Roman" w:hAnsi="Times New Roman"/>
        </w:rPr>
        <w:br/>
        <w:t>3.</w:t>
      </w:r>
      <w:r w:rsidR="000B14A8">
        <w:rPr>
          <w:rFonts w:ascii="Times New Roman" w:hAnsi="Times New Roman"/>
        </w:rPr>
        <w:t>1</w:t>
      </w:r>
      <w:r w:rsidR="001B7439">
        <w:rPr>
          <w:rFonts w:ascii="Times New Roman" w:hAnsi="Times New Roman"/>
        </w:rPr>
        <w:t>5.4. Jeżeli zmiana albo rezygnacja z podwykonawcy dotyczy podmiotu, na którego zasoby</w:t>
      </w:r>
      <w:r w:rsidR="001B7439">
        <w:rPr>
          <w:rFonts w:ascii="Times New Roman" w:hAnsi="Times New Roman"/>
        </w:rPr>
        <w:br/>
        <w:t xml:space="preserve">          wykonawca powoływał się, na zasadach określonych w art. 22a ust. 1, w celu wykazania</w:t>
      </w:r>
      <w:r w:rsidR="001B7439">
        <w:rPr>
          <w:rFonts w:ascii="Times New Roman" w:hAnsi="Times New Roman"/>
        </w:rPr>
        <w:br/>
        <w:t xml:space="preserve">          spełniania warunków udziału w postępowaniu lub kryteriów selekcji, wykonawca jest</w:t>
      </w:r>
      <w:r w:rsidR="001B7439">
        <w:rPr>
          <w:rFonts w:ascii="Times New Roman" w:hAnsi="Times New Roman"/>
        </w:rPr>
        <w:br/>
        <w:t xml:space="preserve">          obowiązany wykazać zamawiającemu, że proponowany inny podwykonawca lub wykonawca</w:t>
      </w:r>
      <w:r w:rsidR="001B7439">
        <w:rPr>
          <w:rFonts w:ascii="Times New Roman" w:hAnsi="Times New Roman"/>
        </w:rPr>
        <w:br/>
        <w:t xml:space="preserve">          samodzielnie spełnia je w stopniu nie mniejszym niż podwykonawca, na którego zasoby</w:t>
      </w:r>
      <w:r w:rsidR="001B7439">
        <w:rPr>
          <w:rFonts w:ascii="Times New Roman" w:hAnsi="Times New Roman"/>
        </w:rPr>
        <w:br/>
        <w:t xml:space="preserve">          wykonawca powoływał się w trakcie postępowania o udzielenie zamówienia.</w:t>
      </w:r>
    </w:p>
    <w:p w:rsidR="0012637E" w:rsidRPr="000C1DC3" w:rsidRDefault="00C13536" w:rsidP="0012637E">
      <w:pPr>
        <w:pStyle w:val="Akapitzlist"/>
        <w:ind w:left="0"/>
        <w:rPr>
          <w:rFonts w:ascii="Times New Roman" w:hAnsi="Times New Roman"/>
          <w:b/>
          <w:u w:val="single"/>
        </w:rPr>
      </w:pPr>
      <w:r w:rsidRPr="00AD40AA">
        <w:rPr>
          <w:rFonts w:ascii="Times New Roman" w:hAnsi="Times New Roman"/>
          <w:b/>
          <w:u w:val="single"/>
        </w:rPr>
        <w:t>3.16. Zatrudnienie na umowę o pracę</w:t>
      </w:r>
      <w:r w:rsidR="0012637E">
        <w:rPr>
          <w:rFonts w:ascii="Times New Roman" w:hAnsi="Times New Roman"/>
          <w:b/>
          <w:u w:val="single"/>
        </w:rPr>
        <w:br/>
      </w:r>
      <w:r w:rsidR="00B42BF2" w:rsidRPr="000C1DC3">
        <w:rPr>
          <w:rFonts w:ascii="Times New Roman" w:eastAsia="Times New Roman" w:hAnsi="Times New Roman" w:cs="Times New Roman"/>
          <w:lang w:eastAsia="pl-PL"/>
        </w:rPr>
        <w:t>3.16.1.</w:t>
      </w:r>
      <w:r w:rsidR="00B42BF2" w:rsidRPr="000C1DC3">
        <w:rPr>
          <w:rFonts w:ascii="Times New Roman" w:eastAsia="Times New Roman" w:hAnsi="Times New Roman" w:cs="Times New Roman"/>
          <w:lang w:eastAsia="pl-PL"/>
        </w:rPr>
        <w:tab/>
      </w:r>
      <w:r w:rsidR="0012637E" w:rsidRPr="000C1DC3">
        <w:rPr>
          <w:rFonts w:ascii="Times New Roman" w:hAnsi="Times New Roman" w:cs="Times New Roman"/>
        </w:rPr>
        <w:t xml:space="preserve">Zamawiający wymaga zatrudnienia na podstawie umowy o pracę przez wykonawcę lub </w:t>
      </w:r>
      <w:r w:rsidR="0012637E" w:rsidRPr="000C1DC3">
        <w:rPr>
          <w:rFonts w:ascii="Times New Roman" w:hAnsi="Times New Roman" w:cs="Times New Roman"/>
        </w:rPr>
        <w:br/>
        <w:t xml:space="preserve">            podwykonawcę osób wykonujących wskazane poniżej czynności w trakcie realizacji </w:t>
      </w:r>
      <w:r w:rsidR="0012637E" w:rsidRPr="000C1DC3">
        <w:rPr>
          <w:rFonts w:ascii="Times New Roman" w:hAnsi="Times New Roman" w:cs="Times New Roman"/>
        </w:rPr>
        <w:br/>
      </w:r>
      <w:r w:rsidR="0012637E" w:rsidRPr="000C1DC3">
        <w:rPr>
          <w:rFonts w:ascii="Times New Roman" w:hAnsi="Times New Roman" w:cs="Times New Roman"/>
        </w:rPr>
        <w:lastRenderedPageBreak/>
        <w:t xml:space="preserve">            zamówienia: </w:t>
      </w:r>
      <w:r w:rsidR="0012637E" w:rsidRPr="000C1DC3">
        <w:rPr>
          <w:rFonts w:ascii="Times New Roman" w:hAnsi="Times New Roman" w:cs="Times New Roman"/>
          <w:u w:val="single"/>
        </w:rPr>
        <w:t>przygotowywanie posiłków będących przedmiotem umowy</w:t>
      </w:r>
    </w:p>
    <w:p w:rsidR="00B42BF2" w:rsidRPr="000C1DC3" w:rsidRDefault="00B42BF2" w:rsidP="0012637E">
      <w:pPr>
        <w:keepNext w:val="0"/>
        <w:widowControl/>
        <w:shd w:val="clear" w:color="auto" w:fill="auto"/>
        <w:suppressAutoHyphens w:val="0"/>
        <w:spacing w:after="0" w:line="240" w:lineRule="auto"/>
        <w:ind w:left="709" w:hanging="709"/>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3.16.2.</w:t>
      </w:r>
      <w:r w:rsidRPr="000C1DC3">
        <w:rPr>
          <w:rFonts w:ascii="Times New Roman" w:eastAsia="Times New Roman" w:hAnsi="Times New Roman" w:cs="Times New Roman"/>
          <w:lang w:eastAsia="pl-PL"/>
        </w:rPr>
        <w:tab/>
        <w:t>W trakcie realizacji zamówienia zamawiający uprawniony jest do wykonywania czynności kontrolnych wobec wykonawcy odnośnie spełniania przez wykonawcę lub podwykonawcę wymogu zatrudnienia na podstawie umowy o pracę osób wykonujących wskazane w punkcie 3.</w:t>
      </w:r>
      <w:r w:rsidR="00A14820" w:rsidRPr="000C1DC3">
        <w:rPr>
          <w:rFonts w:ascii="Times New Roman" w:eastAsia="Times New Roman" w:hAnsi="Times New Roman" w:cs="Times New Roman"/>
          <w:lang w:eastAsia="pl-PL"/>
        </w:rPr>
        <w:t>16</w:t>
      </w:r>
      <w:r w:rsidRPr="000C1DC3">
        <w:rPr>
          <w:rFonts w:ascii="Times New Roman" w:eastAsia="Times New Roman" w:hAnsi="Times New Roman" w:cs="Times New Roman"/>
          <w:lang w:eastAsia="pl-PL"/>
        </w:rPr>
        <w:t xml:space="preserve">.1 czynności. Zamawiający uprawniony jest w szczególności do: </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a)</w:t>
      </w:r>
      <w:r w:rsidRPr="000C1DC3">
        <w:rPr>
          <w:rFonts w:ascii="Times New Roman" w:eastAsia="Times New Roman" w:hAnsi="Times New Roman" w:cs="Times New Roman"/>
          <w:lang w:eastAsia="pl-PL"/>
        </w:rPr>
        <w:tab/>
        <w:t>żądania oświadczeń i dokumentów w zakresie potwierdzenia spełniania ww. wymogów i dokonywania ich oceny,</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b)</w:t>
      </w:r>
      <w:r w:rsidRPr="000C1DC3">
        <w:rPr>
          <w:rFonts w:ascii="Times New Roman" w:eastAsia="Times New Roman" w:hAnsi="Times New Roman" w:cs="Times New Roman"/>
          <w:lang w:eastAsia="pl-PL"/>
        </w:rPr>
        <w:tab/>
        <w:t>żądania wyjaśnień w przypadku wątpliwości w zakresie potwierdzenia spełniania ww. wymogów,</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c)</w:t>
      </w:r>
      <w:r w:rsidRPr="000C1DC3">
        <w:rPr>
          <w:rFonts w:ascii="Times New Roman" w:eastAsia="Times New Roman" w:hAnsi="Times New Roman" w:cs="Times New Roman"/>
          <w:lang w:eastAsia="pl-PL"/>
        </w:rPr>
        <w:tab/>
        <w:t>przeprowadzania kontroli na miejscu wykonywania świadczenia.</w:t>
      </w:r>
    </w:p>
    <w:p w:rsidR="00B42BF2" w:rsidRPr="000C1DC3" w:rsidRDefault="00B42BF2" w:rsidP="00B42BF2">
      <w:pPr>
        <w:keepNext w:val="0"/>
        <w:widowControl/>
        <w:shd w:val="clear" w:color="auto" w:fill="auto"/>
        <w:suppressAutoHyphens w:val="0"/>
        <w:spacing w:after="0" w:line="240" w:lineRule="auto"/>
        <w:ind w:left="284" w:hanging="284"/>
        <w:jc w:val="both"/>
        <w:textAlignment w:val="auto"/>
        <w:rPr>
          <w:rFonts w:ascii="Times New Roman" w:eastAsia="Times New Roman" w:hAnsi="Times New Roman" w:cs="Times New Roman"/>
          <w:lang w:eastAsia="pl-PL"/>
        </w:rPr>
      </w:pPr>
    </w:p>
    <w:p w:rsidR="00B42BF2" w:rsidRPr="000C1DC3" w:rsidRDefault="00B42BF2" w:rsidP="00B42BF2">
      <w:pPr>
        <w:keepNext w:val="0"/>
        <w:widowControl/>
        <w:shd w:val="clear" w:color="auto" w:fill="auto"/>
        <w:suppressAutoHyphens w:val="0"/>
        <w:spacing w:after="0" w:line="240" w:lineRule="auto"/>
        <w:ind w:left="709" w:hanging="709"/>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3.16.3.</w:t>
      </w:r>
      <w:r w:rsidRPr="000C1DC3">
        <w:rPr>
          <w:rFonts w:ascii="Times New Roman" w:eastAsia="Times New Roman" w:hAnsi="Times New Roman" w:cs="Times New Roman"/>
          <w:lang w:eastAsia="pl-PL"/>
        </w:rPr>
        <w:tab/>
        <w:t>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3.16.1. czynności w trakcie realizacji zamówienia:</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p>
    <w:p w:rsidR="00B42BF2" w:rsidRPr="000C1DC3" w:rsidRDefault="00B42BF2" w:rsidP="00B42BF2">
      <w:pPr>
        <w:keepNext w:val="0"/>
        <w:widowControl/>
        <w:shd w:val="clear" w:color="auto" w:fill="auto"/>
        <w:suppressAutoHyphens w:val="0"/>
        <w:spacing w:after="0" w:line="240" w:lineRule="auto"/>
        <w:ind w:left="709" w:hanging="283"/>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w:t>
      </w:r>
      <w:r w:rsidRPr="000C1DC3">
        <w:rPr>
          <w:rFonts w:ascii="Times New Roman" w:eastAsia="Times New Roman" w:hAnsi="Times New Roman" w:cs="Times New Roman"/>
          <w:lang w:eastAsia="pl-PL"/>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p>
    <w:p w:rsidR="00B42BF2" w:rsidRPr="000C1DC3" w:rsidRDefault="00B42BF2" w:rsidP="00B42BF2">
      <w:pPr>
        <w:keepNext w:val="0"/>
        <w:widowControl/>
        <w:shd w:val="clear" w:color="auto" w:fill="auto"/>
        <w:suppressAutoHyphens w:val="0"/>
        <w:spacing w:after="0" w:line="240" w:lineRule="auto"/>
        <w:ind w:left="709" w:hanging="283"/>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w:t>
      </w:r>
      <w:r w:rsidRPr="000C1DC3">
        <w:rPr>
          <w:rFonts w:ascii="Times New Roman" w:eastAsia="Times New Roman" w:hAnsi="Times New Roman" w:cs="Times New Roman"/>
          <w:lang w:eastAsia="pl-P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C1DC3">
        <w:rPr>
          <w:rFonts w:ascii="Times New Roman" w:eastAsia="Times New Roman" w:hAnsi="Times New Roman" w:cs="Times New Roman"/>
          <w:lang w:eastAsia="pl-PL"/>
        </w:rPr>
        <w:t>anonimizacji</w:t>
      </w:r>
      <w:proofErr w:type="spellEnd"/>
      <w:r w:rsidRPr="000C1DC3">
        <w:rPr>
          <w:rFonts w:ascii="Times New Roman" w:eastAsia="Times New Roman" w:hAnsi="Times New Roman" w:cs="Times New Roman"/>
          <w:lang w:eastAsia="pl-PL"/>
        </w:rPr>
        <w:t>. Informacje takie jak: data zawarcia umowy, rodzaj umowy o pracę i wymiar etatu powinny być możliwe do zidentyfikowania.</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p>
    <w:p w:rsidR="00B42BF2" w:rsidRPr="000C1DC3" w:rsidRDefault="00B42BF2" w:rsidP="00B42BF2">
      <w:pPr>
        <w:keepNext w:val="0"/>
        <w:widowControl/>
        <w:shd w:val="clear" w:color="auto" w:fill="auto"/>
        <w:suppressAutoHyphens w:val="0"/>
        <w:spacing w:after="0" w:line="240" w:lineRule="auto"/>
        <w:ind w:left="709" w:hanging="709"/>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3.16.4.</w:t>
      </w:r>
      <w:r w:rsidRPr="000C1DC3">
        <w:rPr>
          <w:rFonts w:ascii="Times New Roman" w:eastAsia="Times New Roman" w:hAnsi="Times New Roman" w:cs="Times New Roman"/>
          <w:lang w:eastAsia="pl-PL"/>
        </w:rPr>
        <w:tab/>
        <w:t>W przypadku uzasadnionych wątpliwości co do przestrzegania prawa pracy przez Wykonawcę lub podwykonawcę, Zamawiający może zwrócić się o przeprowadzenie kontroli przez Państwową Inspekcję Pracy.</w:t>
      </w:r>
    </w:p>
    <w:p w:rsidR="00B42BF2" w:rsidRPr="000C1DC3" w:rsidRDefault="00B42BF2" w:rsidP="00B42BF2">
      <w:pPr>
        <w:keepNext w:val="0"/>
        <w:widowControl/>
        <w:shd w:val="clear" w:color="auto" w:fill="auto"/>
        <w:suppressAutoHyphens w:val="0"/>
        <w:spacing w:after="0" w:line="240" w:lineRule="auto"/>
        <w:ind w:left="709" w:hanging="709"/>
        <w:jc w:val="both"/>
        <w:textAlignment w:val="auto"/>
        <w:rPr>
          <w:rFonts w:ascii="Times New Roman" w:eastAsia="Times New Roman" w:hAnsi="Times New Roman" w:cs="Times New Roman"/>
          <w:lang w:eastAsia="pl-PL"/>
        </w:rPr>
      </w:pPr>
      <w:r w:rsidRPr="000C1DC3">
        <w:rPr>
          <w:rFonts w:ascii="Times New Roman" w:eastAsia="Times New Roman" w:hAnsi="Times New Roman" w:cs="Times New Roman"/>
          <w:lang w:eastAsia="pl-PL"/>
        </w:rPr>
        <w:t>3.16.5.</w:t>
      </w:r>
      <w:r w:rsidRPr="000C1DC3">
        <w:rPr>
          <w:rFonts w:ascii="Times New Roman" w:eastAsia="Times New Roman" w:hAnsi="Times New Roman" w:cs="Times New Roman"/>
          <w:lang w:eastAsia="pl-PL"/>
        </w:rPr>
        <w:tab/>
        <w:t>W przypadku niespełnienia wymagań zamawiającego w ww. zakresie Zamawiający nałoży na Wykonawcę kary umowne zgodnie z zapisami zawartymi we wzorze umowy.</w:t>
      </w:r>
    </w:p>
    <w:p w:rsidR="000B14A8" w:rsidRPr="000C1DC3" w:rsidRDefault="000B14A8" w:rsidP="00B42BF2">
      <w:pPr>
        <w:pStyle w:val="Akapitzlist"/>
        <w:spacing w:line="240" w:lineRule="auto"/>
        <w:ind w:left="720"/>
        <w:rPr>
          <w:rFonts w:ascii="Times New Roman" w:hAnsi="Times New Roman" w:cs="Times New Roman"/>
        </w:rPr>
      </w:pPr>
    </w:p>
    <w:p w:rsidR="009A5B4A" w:rsidRPr="000C1DC3" w:rsidRDefault="001B7439">
      <w:pPr>
        <w:pStyle w:val="1"/>
        <w:tabs>
          <w:tab w:val="left" w:pos="720"/>
        </w:tabs>
        <w:ind w:left="0" w:firstLine="0"/>
        <w:rPr>
          <w:rFonts w:ascii="Times New Roman" w:hAnsi="Times New Roman"/>
          <w:sz w:val="22"/>
          <w:szCs w:val="22"/>
        </w:rPr>
      </w:pPr>
      <w:r w:rsidRPr="000C1DC3">
        <w:rPr>
          <w:rFonts w:ascii="Times New Roman" w:hAnsi="Times New Roman"/>
          <w:sz w:val="22"/>
          <w:szCs w:val="22"/>
        </w:rPr>
        <w:t>4.  TERMIN WYKONANIA ZAMÓWIENIA</w:t>
      </w:r>
    </w:p>
    <w:p w:rsidR="00EE135F" w:rsidRPr="00550D98" w:rsidRDefault="001B7439" w:rsidP="00D60C37">
      <w:pPr>
        <w:pStyle w:val="1"/>
        <w:ind w:left="45" w:hanging="30"/>
        <w:rPr>
          <w:rFonts w:ascii="Times New Roman" w:hAnsi="Times New Roman"/>
          <w:b w:val="0"/>
          <w:sz w:val="22"/>
          <w:szCs w:val="22"/>
          <w:u w:val="none"/>
        </w:rPr>
      </w:pPr>
      <w:r w:rsidRPr="000C1DC3">
        <w:rPr>
          <w:rFonts w:ascii="Times New Roman" w:hAnsi="Times New Roman"/>
          <w:b w:val="0"/>
          <w:sz w:val="22"/>
          <w:szCs w:val="22"/>
          <w:u w:val="none"/>
        </w:rPr>
        <w:t>4.1. Wymagany termin reali</w:t>
      </w:r>
      <w:r w:rsidR="009327ED" w:rsidRPr="000C1DC3">
        <w:rPr>
          <w:rFonts w:ascii="Times New Roman" w:hAnsi="Times New Roman"/>
          <w:b w:val="0"/>
          <w:sz w:val="22"/>
          <w:szCs w:val="22"/>
          <w:u w:val="none"/>
        </w:rPr>
        <w:t xml:space="preserve">zacji przedmiotowego zamówienia wynosi </w:t>
      </w:r>
      <w:r w:rsidR="009327ED" w:rsidRPr="000C1DC3">
        <w:rPr>
          <w:rFonts w:ascii="Times New Roman" w:hAnsi="Times New Roman"/>
          <w:sz w:val="22"/>
          <w:szCs w:val="22"/>
          <w:u w:val="none"/>
        </w:rPr>
        <w:t>12  miesięcy</w:t>
      </w:r>
      <w:r w:rsidR="009327ED" w:rsidRPr="000C1DC3">
        <w:rPr>
          <w:rFonts w:ascii="Times New Roman" w:hAnsi="Times New Roman"/>
          <w:b w:val="0"/>
          <w:sz w:val="22"/>
          <w:szCs w:val="22"/>
          <w:u w:val="none"/>
        </w:rPr>
        <w:t xml:space="preserve"> od dnia  podpisania umowy.</w:t>
      </w:r>
      <w:r w:rsidRPr="00A24CED">
        <w:rPr>
          <w:rFonts w:ascii="Times New Roman" w:hAnsi="Times New Roman"/>
          <w:b w:val="0"/>
          <w:sz w:val="22"/>
          <w:szCs w:val="22"/>
          <w:u w:val="none"/>
        </w:rPr>
        <w:t xml:space="preserve">      </w:t>
      </w:r>
      <w:r w:rsidRPr="00A24CED">
        <w:rPr>
          <w:rFonts w:ascii="Times New Roman" w:hAnsi="Times New Roman"/>
          <w:b w:val="0"/>
          <w:sz w:val="22"/>
          <w:szCs w:val="22"/>
          <w:u w:val="none"/>
        </w:rPr>
        <w:br/>
        <w:t>4.2. Wykonawca będzie dostarczał przedmiot zamówienia sukcesywnie</w:t>
      </w:r>
      <w:r w:rsidR="000A1A73" w:rsidRPr="00D76C0B">
        <w:rPr>
          <w:rFonts w:ascii="Times New Roman" w:hAnsi="Times New Roman"/>
          <w:b w:val="0"/>
          <w:sz w:val="22"/>
          <w:szCs w:val="22"/>
          <w:u w:val="none"/>
        </w:rPr>
        <w:t>,</w:t>
      </w:r>
      <w:r w:rsidRPr="00D76C0B">
        <w:rPr>
          <w:rFonts w:ascii="Times New Roman" w:hAnsi="Times New Roman"/>
          <w:b w:val="0"/>
          <w:sz w:val="22"/>
          <w:szCs w:val="22"/>
          <w:u w:val="none"/>
        </w:rPr>
        <w:t xml:space="preserve"> na podstawie złożonych  </w:t>
      </w:r>
      <w:r w:rsidR="000A1A73" w:rsidRPr="00D76C0B">
        <w:rPr>
          <w:rFonts w:ascii="Times New Roman" w:hAnsi="Times New Roman"/>
          <w:b w:val="0"/>
          <w:sz w:val="22"/>
          <w:szCs w:val="22"/>
          <w:u w:val="none"/>
        </w:rPr>
        <w:t xml:space="preserve">przez Zamawiającego </w:t>
      </w:r>
      <w:r w:rsidR="005B430B" w:rsidRPr="00D76C0B">
        <w:rPr>
          <w:rFonts w:ascii="Times New Roman" w:hAnsi="Times New Roman"/>
          <w:b w:val="0"/>
          <w:sz w:val="22"/>
          <w:szCs w:val="22"/>
          <w:u w:val="none"/>
        </w:rPr>
        <w:t>faksem lub e-mailem zamówień, na wła</w:t>
      </w:r>
      <w:r w:rsidR="005B430B" w:rsidRPr="00A24CED">
        <w:rPr>
          <w:rFonts w:ascii="Times New Roman" w:hAnsi="Times New Roman"/>
          <w:b w:val="0"/>
          <w:sz w:val="22"/>
          <w:szCs w:val="22"/>
          <w:u w:val="none"/>
        </w:rPr>
        <w:t>sny koszt i</w:t>
      </w:r>
      <w:r w:rsidRPr="00A24CED">
        <w:rPr>
          <w:rFonts w:ascii="Times New Roman" w:hAnsi="Times New Roman"/>
          <w:b w:val="0"/>
          <w:sz w:val="22"/>
          <w:szCs w:val="22"/>
          <w:u w:val="none"/>
        </w:rPr>
        <w:t xml:space="preserve"> ryzyko </w:t>
      </w:r>
      <w:r w:rsidR="00237B06" w:rsidRPr="005C0303">
        <w:rPr>
          <w:rFonts w:ascii="Times New Roman" w:hAnsi="Times New Roman"/>
          <w:b w:val="0"/>
          <w:sz w:val="22"/>
          <w:szCs w:val="22"/>
          <w:u w:val="none"/>
        </w:rPr>
        <w:t xml:space="preserve">do </w:t>
      </w:r>
      <w:r w:rsidR="003C1085" w:rsidRPr="005C0303">
        <w:rPr>
          <w:rFonts w:ascii="Times New Roman" w:hAnsi="Times New Roman"/>
          <w:b w:val="0"/>
          <w:sz w:val="22"/>
          <w:szCs w:val="22"/>
          <w:u w:val="none"/>
        </w:rPr>
        <w:t>punktu odbioru i dystrybucji.</w:t>
      </w:r>
    </w:p>
    <w:p w:rsidR="009A5B4A" w:rsidRDefault="001B7439">
      <w:r>
        <w:rPr>
          <w:rFonts w:ascii="Times New Roman" w:hAnsi="Times New Roman"/>
          <w:b/>
        </w:rPr>
        <w:t>5.</w:t>
      </w:r>
      <w:r>
        <w:rPr>
          <w:rFonts w:ascii="Times New Roman" w:hAnsi="Times New Roman"/>
          <w:b/>
          <w:u w:val="single"/>
        </w:rPr>
        <w:t xml:space="preserve"> WARUNKI UDZIAŁU W POSTĘPOWANIU</w:t>
      </w:r>
    </w:p>
    <w:p w:rsidR="009A5B4A" w:rsidRDefault="001B7439">
      <w:pPr>
        <w:ind w:right="57"/>
        <w:rPr>
          <w:rFonts w:ascii="Times New Roman" w:hAnsi="Times New Roman"/>
          <w:b/>
          <w:bCs/>
        </w:rPr>
      </w:pPr>
      <w:r>
        <w:rPr>
          <w:rFonts w:ascii="Times New Roman" w:hAnsi="Times New Roman"/>
          <w:b/>
          <w:bCs/>
        </w:rPr>
        <w:t>O udzielenie zamówienia mogą ubiegać się wykonawcy, którzy:</w:t>
      </w:r>
    </w:p>
    <w:p w:rsidR="00E573E5" w:rsidRPr="00313340" w:rsidRDefault="001B7439" w:rsidP="00DF29E2">
      <w:pPr>
        <w:suppressAutoHyphens w:val="0"/>
        <w:rPr>
          <w:rFonts w:ascii="Times New Roman" w:hAnsi="Times New Roman"/>
        </w:rPr>
      </w:pPr>
      <w:r>
        <w:rPr>
          <w:rFonts w:ascii="Times New Roman" w:hAnsi="Times New Roman"/>
        </w:rPr>
        <w:t>5.1.  nie podlegają  wykluczeniu, o którym mowa w art. 24 ust. 1 ustawy PZP.</w:t>
      </w:r>
      <w:r w:rsidR="005B430B">
        <w:rPr>
          <w:rFonts w:ascii="Times New Roman" w:hAnsi="Times New Roman"/>
        </w:rPr>
        <w:br/>
      </w:r>
      <w:r>
        <w:rPr>
          <w:rFonts w:ascii="Times New Roman" w:hAnsi="Times New Roman"/>
        </w:rPr>
        <w:t>5.2.  spełniają warunki, dotyczące:</w:t>
      </w:r>
      <w:r w:rsidR="00313340">
        <w:rPr>
          <w:rFonts w:ascii="Times New Roman" w:hAnsi="Times New Roman"/>
        </w:rPr>
        <w:br/>
      </w:r>
      <w:r w:rsidR="005B430B">
        <w:rPr>
          <w:rFonts w:ascii="Times New Roman" w:hAnsi="Times New Roman"/>
        </w:rPr>
        <w:br/>
      </w:r>
      <w:r>
        <w:rPr>
          <w:rFonts w:ascii="Times New Roman" w:hAnsi="Times New Roman"/>
        </w:rPr>
        <w:lastRenderedPageBreak/>
        <w:t xml:space="preserve">5.2.1. kompetencji lub uprawnień do prowadzenia określonej działalności zawodowej, o ile wynika to  </w:t>
      </w:r>
      <w:r w:rsidR="005B430B">
        <w:rPr>
          <w:rFonts w:ascii="Times New Roman" w:hAnsi="Times New Roman"/>
        </w:rPr>
        <w:br/>
      </w:r>
      <w:r w:rsidR="005C0303">
        <w:rPr>
          <w:rFonts w:ascii="Times New Roman" w:hAnsi="Times New Roman"/>
        </w:rPr>
        <w:t xml:space="preserve">    </w:t>
      </w:r>
      <w:r w:rsidR="005B430B">
        <w:rPr>
          <w:rFonts w:ascii="Times New Roman" w:hAnsi="Times New Roman"/>
        </w:rPr>
        <w:t xml:space="preserve"> </w:t>
      </w:r>
      <w:r>
        <w:rPr>
          <w:rFonts w:ascii="Times New Roman" w:hAnsi="Times New Roman"/>
        </w:rPr>
        <w:t xml:space="preserve">z odrębnych przepisów </w:t>
      </w:r>
      <w:bookmarkStart w:id="3" w:name="_Hlk482955241"/>
      <w:r w:rsidR="00E573E5">
        <w:rPr>
          <w:rFonts w:ascii="Times New Roman" w:hAnsi="Times New Roman"/>
        </w:rPr>
        <w:t xml:space="preserve">- </w:t>
      </w:r>
      <w:r w:rsidR="00955A23" w:rsidRPr="005C0303">
        <w:rPr>
          <w:rFonts w:ascii="Times New Roman" w:eastAsia="Times New Roman" w:hAnsi="Times New Roman" w:cs="Times New Roman"/>
          <w:lang w:eastAsia="ar-SA"/>
        </w:rPr>
        <w:t xml:space="preserve">Zamawiający uzna, że warunek jest spełniony </w:t>
      </w:r>
      <w:bookmarkEnd w:id="3"/>
      <w:r w:rsidR="00955A23" w:rsidRPr="005C0303">
        <w:rPr>
          <w:rFonts w:ascii="Times New Roman" w:eastAsia="Times New Roman" w:hAnsi="Times New Roman" w:cs="Times New Roman"/>
          <w:lang w:eastAsia="ar-SA"/>
        </w:rPr>
        <w:t>jeżeli Wykonawca</w:t>
      </w:r>
      <w:r w:rsidR="00955A23" w:rsidRPr="005C0303">
        <w:rPr>
          <w:rFonts w:ascii="Times New Roman" w:eastAsia="Tahoma" w:hAnsi="Times New Roman" w:cs="Times New Roman"/>
          <w:bCs/>
          <w:lang w:eastAsia="ar-SA"/>
        </w:rPr>
        <w:t xml:space="preserve"> </w:t>
      </w:r>
      <w:r w:rsidR="00E573E5" w:rsidRPr="005C0303">
        <w:rPr>
          <w:rFonts w:ascii="Times New Roman" w:eastAsia="Tahoma" w:hAnsi="Times New Roman" w:cs="Times New Roman"/>
          <w:bCs/>
          <w:lang w:eastAsia="ar-SA"/>
        </w:rPr>
        <w:br/>
        <w:t xml:space="preserve">     </w:t>
      </w:r>
      <w:r w:rsidR="00955A23" w:rsidRPr="005C0303">
        <w:rPr>
          <w:rFonts w:ascii="Times New Roman" w:eastAsia="Tahoma" w:hAnsi="Times New Roman" w:cs="Times New Roman"/>
          <w:bCs/>
          <w:lang w:eastAsia="ar-SA"/>
        </w:rPr>
        <w:t>załączy</w:t>
      </w:r>
      <w:r w:rsidR="003758DD" w:rsidRPr="005C0303">
        <w:rPr>
          <w:rFonts w:ascii="Times New Roman" w:eastAsia="Tahoma" w:hAnsi="Times New Roman" w:cs="Times New Roman"/>
          <w:bCs/>
          <w:lang w:eastAsia="ar-SA"/>
        </w:rPr>
        <w:t xml:space="preserve">: </w:t>
      </w:r>
      <w:r w:rsidR="003758DD" w:rsidRPr="005C0303">
        <w:rPr>
          <w:rFonts w:ascii="Times New Roman" w:eastAsia="Tahoma" w:hAnsi="Times New Roman" w:cs="Times New Roman"/>
          <w:bCs/>
          <w:lang w:eastAsia="ar-SA"/>
        </w:rPr>
        <w:br/>
      </w:r>
      <w:r w:rsidR="003758DD" w:rsidRPr="005C0303">
        <w:rPr>
          <w:rFonts w:ascii="Times New Roman" w:eastAsia="Tahoma" w:hAnsi="Times New Roman" w:cs="Times New Roman"/>
          <w:lang w:eastAsia="ar-SA"/>
        </w:rPr>
        <w:t xml:space="preserve">     a) </w:t>
      </w:r>
      <w:r w:rsidR="00955A23" w:rsidRPr="005C0303">
        <w:rPr>
          <w:rFonts w:ascii="Times New Roman" w:eastAsia="Tahoma" w:hAnsi="Times New Roman" w:cs="Times New Roman"/>
          <w:lang w:eastAsia="ar-SA"/>
        </w:rPr>
        <w:t xml:space="preserve">decyzję właściwego powiatowego inspektora sanitarnego o zatwierdzeniu zakładu do produkcji </w:t>
      </w:r>
      <w:r w:rsidR="003758DD" w:rsidRPr="005C0303">
        <w:rPr>
          <w:rFonts w:ascii="Times New Roman" w:eastAsia="Tahoma" w:hAnsi="Times New Roman" w:cs="Times New Roman"/>
          <w:lang w:eastAsia="ar-SA"/>
        </w:rPr>
        <w:br/>
        <w:t xml:space="preserve">         </w:t>
      </w:r>
      <w:r w:rsidR="00955A23" w:rsidRPr="005C0303">
        <w:rPr>
          <w:rFonts w:ascii="Times New Roman" w:eastAsia="Tahoma" w:hAnsi="Times New Roman" w:cs="Times New Roman"/>
          <w:lang w:eastAsia="ar-SA"/>
        </w:rPr>
        <w:t xml:space="preserve">żywności. Zatwierdzenie ma zawierać zezwolenie na realizację usługi w systemie cateringowym </w:t>
      </w:r>
      <w:r w:rsidR="003758DD" w:rsidRPr="005C0303">
        <w:rPr>
          <w:rFonts w:ascii="Times New Roman" w:eastAsia="Tahoma" w:hAnsi="Times New Roman" w:cs="Times New Roman"/>
          <w:lang w:eastAsia="ar-SA"/>
        </w:rPr>
        <w:br/>
      </w:r>
      <w:r w:rsidR="00E66372" w:rsidRPr="005C0303">
        <w:rPr>
          <w:rFonts w:ascii="Times New Roman" w:eastAsia="Tahoma" w:hAnsi="Times New Roman" w:cs="Times New Roman"/>
          <w:bCs/>
          <w:lang w:eastAsia="ar-SA"/>
        </w:rPr>
        <w:t xml:space="preserve">     </w:t>
      </w:r>
      <w:r w:rsidR="003758DD" w:rsidRPr="005C0303">
        <w:rPr>
          <w:rFonts w:ascii="Times New Roman" w:eastAsia="Tahoma" w:hAnsi="Times New Roman" w:cs="Times New Roman"/>
          <w:bCs/>
          <w:lang w:eastAsia="ar-SA"/>
        </w:rPr>
        <w:t xml:space="preserve">b) decyzje wydaną przez właściwego Inspektora Sanitarnego dopuszczającą środek transportu </w:t>
      </w:r>
      <w:r w:rsidR="003758DD" w:rsidRPr="005C0303">
        <w:rPr>
          <w:rFonts w:ascii="Times New Roman" w:eastAsia="Tahoma" w:hAnsi="Times New Roman" w:cs="Times New Roman"/>
          <w:bCs/>
          <w:lang w:eastAsia="ar-SA"/>
        </w:rPr>
        <w:br/>
        <w:t xml:space="preserve">    </w:t>
      </w:r>
      <w:r w:rsidR="00E66372" w:rsidRPr="005C0303">
        <w:rPr>
          <w:rFonts w:ascii="Times New Roman" w:eastAsia="Tahoma" w:hAnsi="Times New Roman" w:cs="Times New Roman"/>
          <w:bCs/>
          <w:lang w:eastAsia="ar-SA"/>
        </w:rPr>
        <w:t xml:space="preserve">     </w:t>
      </w:r>
      <w:r w:rsidR="003758DD" w:rsidRPr="005C0303">
        <w:rPr>
          <w:rFonts w:ascii="Times New Roman" w:eastAsia="Tahoma" w:hAnsi="Times New Roman" w:cs="Times New Roman"/>
          <w:bCs/>
          <w:lang w:eastAsia="ar-SA"/>
        </w:rPr>
        <w:t>do przewożenia żywności,</w:t>
      </w:r>
      <w:r w:rsidR="005B430B" w:rsidRPr="005C0303">
        <w:rPr>
          <w:rFonts w:ascii="Times New Roman" w:hAnsi="Times New Roman"/>
          <w:strike/>
        </w:rPr>
        <w:br/>
      </w:r>
      <w:r w:rsidRPr="005C0303">
        <w:rPr>
          <w:rFonts w:ascii="Times New Roman" w:hAnsi="Times New Roman" w:cs="Times New Roman"/>
        </w:rPr>
        <w:t>5.2.2. sytuacji ekonomicznej lub finansowej –</w:t>
      </w:r>
      <w:r w:rsidR="00E573E5" w:rsidRPr="005C0303">
        <w:rPr>
          <w:rFonts w:ascii="Times New Roman" w:hAnsi="Times New Roman" w:cs="Times New Roman"/>
          <w:strike/>
        </w:rPr>
        <w:t xml:space="preserve"> </w:t>
      </w:r>
      <w:r w:rsidR="00EE7323" w:rsidRPr="005C0303">
        <w:rPr>
          <w:rFonts w:ascii="Times New Roman" w:hAnsi="Times New Roman"/>
        </w:rPr>
        <w:t>Zamawiający uzna, że warunek jest spełniony</w:t>
      </w:r>
      <w:r w:rsidR="00154986" w:rsidRPr="005C0303">
        <w:rPr>
          <w:rFonts w:ascii="Times New Roman" w:hAnsi="Times New Roman"/>
        </w:rPr>
        <w:t xml:space="preserve"> jeżeli</w:t>
      </w:r>
      <w:r w:rsidR="00E573E5" w:rsidRPr="005C0303">
        <w:rPr>
          <w:rFonts w:ascii="Times New Roman" w:hAnsi="Times New Roman"/>
        </w:rPr>
        <w:br/>
        <w:t xml:space="preserve"> </w:t>
      </w:r>
      <w:r w:rsidR="00154986" w:rsidRPr="005C0303">
        <w:rPr>
          <w:rFonts w:ascii="Times New Roman" w:hAnsi="Times New Roman"/>
        </w:rPr>
        <w:t xml:space="preserve"> </w:t>
      </w:r>
      <w:r w:rsidR="00E573E5" w:rsidRPr="005C0303">
        <w:rPr>
          <w:rFonts w:ascii="Times New Roman" w:hAnsi="Times New Roman"/>
        </w:rPr>
        <w:t xml:space="preserve">   </w:t>
      </w:r>
      <w:r w:rsidR="00EE7323" w:rsidRPr="005C0303">
        <w:rPr>
          <w:rFonts w:ascii="Times New Roman" w:hAnsi="Times New Roman"/>
        </w:rPr>
        <w:t xml:space="preserve">Wykonawca </w:t>
      </w:r>
      <w:r w:rsidR="00154986" w:rsidRPr="005C0303">
        <w:rPr>
          <w:rFonts w:ascii="Times New Roman" w:hAnsi="Times New Roman"/>
        </w:rPr>
        <w:t>wykaże</w:t>
      </w:r>
      <w:r w:rsidR="00DF29E2" w:rsidRPr="005C0303">
        <w:rPr>
          <w:rFonts w:ascii="Times New Roman" w:hAnsi="Times New Roman"/>
        </w:rPr>
        <w:t xml:space="preserve"> że;</w:t>
      </w:r>
      <w:r w:rsidR="00DF29E2" w:rsidRPr="005C0303">
        <w:rPr>
          <w:rFonts w:ascii="Times New Roman" w:hAnsi="Times New Roman"/>
        </w:rPr>
        <w:br/>
      </w:r>
      <w:r w:rsidR="00154986" w:rsidRPr="005C0303">
        <w:rPr>
          <w:rFonts w:ascii="Times New Roman" w:hAnsi="Times New Roman"/>
        </w:rPr>
        <w:t xml:space="preserve"> </w:t>
      </w:r>
      <w:r w:rsidR="00DF29E2" w:rsidRPr="005C0303">
        <w:rPr>
          <w:rFonts w:ascii="Times New Roman" w:hAnsi="Times New Roman"/>
        </w:rPr>
        <w:t xml:space="preserve">     a) </w:t>
      </w:r>
      <w:r w:rsidR="00154986" w:rsidRPr="005C0303">
        <w:rPr>
          <w:rFonts w:ascii="Times New Roman" w:hAnsi="Times New Roman"/>
        </w:rPr>
        <w:t xml:space="preserve">posiada odpowiednie ubezpieczenie od odpowiedzialności cywilnej w zakresie prowadzonej </w:t>
      </w:r>
      <w:r w:rsidR="00DF29E2" w:rsidRPr="005C0303">
        <w:rPr>
          <w:rFonts w:ascii="Times New Roman" w:hAnsi="Times New Roman"/>
        </w:rPr>
        <w:br/>
        <w:t xml:space="preserve">          </w:t>
      </w:r>
      <w:r w:rsidR="00154986" w:rsidRPr="005C0303">
        <w:rPr>
          <w:rFonts w:ascii="Times New Roman" w:hAnsi="Times New Roman"/>
        </w:rPr>
        <w:t>działalnoś</w:t>
      </w:r>
      <w:r w:rsidR="00EE1C74" w:rsidRPr="005C0303">
        <w:rPr>
          <w:rFonts w:ascii="Times New Roman" w:hAnsi="Times New Roman"/>
        </w:rPr>
        <w:t>ci</w:t>
      </w:r>
      <w:r w:rsidR="00027585" w:rsidRPr="00027585">
        <w:t xml:space="preserve"> </w:t>
      </w:r>
      <w:r w:rsidR="00027585" w:rsidRPr="007633A0">
        <w:rPr>
          <w:rFonts w:ascii="Times New Roman" w:hAnsi="Times New Roman" w:cs="Times New Roman"/>
        </w:rPr>
        <w:t>związanej z przedmiotem zamówienia</w:t>
      </w:r>
      <w:r w:rsidR="00027585" w:rsidRPr="007633A0">
        <w:rPr>
          <w:rFonts w:ascii="Times New Roman" w:hAnsi="Times New Roman"/>
        </w:rPr>
        <w:t xml:space="preserve"> </w:t>
      </w:r>
      <w:r w:rsidR="00027585">
        <w:rPr>
          <w:rFonts w:ascii="Times New Roman" w:hAnsi="Times New Roman"/>
        </w:rPr>
        <w:t xml:space="preserve">na </w:t>
      </w:r>
      <w:r w:rsidR="00EE1C74" w:rsidRPr="005C0303">
        <w:rPr>
          <w:rFonts w:ascii="Times New Roman" w:hAnsi="Times New Roman"/>
        </w:rPr>
        <w:t xml:space="preserve">sumę gwarancyjną </w:t>
      </w:r>
      <w:r w:rsidR="00FC24D3" w:rsidRPr="005C0303">
        <w:rPr>
          <w:rFonts w:ascii="Times New Roman" w:hAnsi="Times New Roman"/>
        </w:rPr>
        <w:t xml:space="preserve">min. </w:t>
      </w:r>
      <w:r w:rsidR="00FB610A">
        <w:rPr>
          <w:rFonts w:ascii="Times New Roman" w:hAnsi="Times New Roman"/>
          <w:b/>
        </w:rPr>
        <w:t>3</w:t>
      </w:r>
      <w:r w:rsidR="00EE7323" w:rsidRPr="00CE2C9B">
        <w:rPr>
          <w:rFonts w:ascii="Times New Roman" w:hAnsi="Times New Roman"/>
          <w:b/>
        </w:rPr>
        <w:t>00</w:t>
      </w:r>
      <w:r w:rsidR="00154986" w:rsidRPr="00CE2C9B">
        <w:rPr>
          <w:rFonts w:ascii="Times New Roman" w:hAnsi="Times New Roman"/>
          <w:b/>
        </w:rPr>
        <w:t xml:space="preserve">.000,00 </w:t>
      </w:r>
    </w:p>
    <w:p w:rsidR="00FC24D3" w:rsidRPr="00313340" w:rsidRDefault="001B7439" w:rsidP="00313340">
      <w:pPr>
        <w:suppressAutoHyphens w:val="0"/>
        <w:rPr>
          <w:rFonts w:ascii="Times New Roman" w:eastAsia="Tahoma" w:hAnsi="Times New Roman" w:cs="Times New Roman"/>
          <w:b/>
          <w:strike/>
          <w:color w:val="FF0000"/>
          <w:lang w:eastAsia="ar-SA"/>
        </w:rPr>
      </w:pPr>
      <w:r w:rsidRPr="005C0303">
        <w:rPr>
          <w:rFonts w:ascii="Times New Roman" w:hAnsi="Times New Roman"/>
        </w:rPr>
        <w:t xml:space="preserve">5.2.3. zdolności technicznej lub zawodowej </w:t>
      </w:r>
      <w:r w:rsidR="00B16D0C">
        <w:rPr>
          <w:rFonts w:ascii="Times New Roman" w:hAnsi="Times New Roman"/>
        </w:rPr>
        <w:t xml:space="preserve"> - </w:t>
      </w:r>
      <w:r w:rsidR="00007E98" w:rsidRPr="005C0303">
        <w:rPr>
          <w:rFonts w:ascii="Times New Roman" w:eastAsia="Times New Roman" w:hAnsi="Times New Roman" w:cs="Times New Roman"/>
          <w:lang w:eastAsia="ar-SA"/>
        </w:rPr>
        <w:t xml:space="preserve">Zamawiający uzna, że warunek jest spełniony jeżeli </w:t>
      </w:r>
      <w:r w:rsidR="00CE2C9B">
        <w:rPr>
          <w:rFonts w:ascii="Times New Roman" w:eastAsia="Times New Roman" w:hAnsi="Times New Roman" w:cs="Times New Roman"/>
          <w:lang w:eastAsia="ar-SA"/>
        </w:rPr>
        <w:t xml:space="preserve">  </w:t>
      </w:r>
      <w:r w:rsidR="00CE2C9B">
        <w:rPr>
          <w:rFonts w:ascii="Times New Roman" w:eastAsia="Times New Roman" w:hAnsi="Times New Roman" w:cs="Times New Roman"/>
          <w:lang w:eastAsia="ar-SA"/>
        </w:rPr>
        <w:br/>
        <w:t xml:space="preserve">         </w:t>
      </w:r>
      <w:r w:rsidR="00007E98" w:rsidRPr="005C0303">
        <w:rPr>
          <w:rFonts w:ascii="Times New Roman" w:eastAsia="Times New Roman" w:hAnsi="Times New Roman" w:cs="Times New Roman"/>
          <w:lang w:eastAsia="ar-SA"/>
        </w:rPr>
        <w:t>Wykonawca wykaże</w:t>
      </w:r>
      <w:r w:rsidR="00F52817" w:rsidRPr="005C0303">
        <w:rPr>
          <w:rFonts w:ascii="Times New Roman" w:eastAsia="Times New Roman" w:hAnsi="Times New Roman" w:cs="Times New Roman"/>
          <w:lang w:eastAsia="ar-SA"/>
        </w:rPr>
        <w:t xml:space="preserve">, że </w:t>
      </w:r>
      <w:r w:rsidR="00AF38E9" w:rsidRPr="005C0303">
        <w:rPr>
          <w:rFonts w:ascii="Times New Roman" w:eastAsia="Times New Roman" w:hAnsi="Times New Roman" w:cs="Times New Roman"/>
          <w:lang w:eastAsia="pl-PL"/>
        </w:rPr>
        <w:t xml:space="preserve">w okresie ostatnich 3 lat przed upływem terminu składania ofert </w:t>
      </w:r>
      <w:r w:rsidR="00CE2C9B">
        <w:rPr>
          <w:rFonts w:ascii="Times New Roman" w:eastAsia="Times New Roman" w:hAnsi="Times New Roman" w:cs="Times New Roman"/>
          <w:lang w:eastAsia="pl-PL"/>
        </w:rPr>
        <w:br/>
        <w:t xml:space="preserve">         </w:t>
      </w:r>
      <w:r w:rsidR="00AF38E9" w:rsidRPr="005C0303">
        <w:rPr>
          <w:rFonts w:ascii="Times New Roman" w:eastAsia="Times New Roman" w:hAnsi="Times New Roman" w:cs="Times New Roman"/>
          <w:lang w:eastAsia="pl-PL"/>
        </w:rPr>
        <w:t>wykonał należycie co najmniej 1 usługę przygotowywania i wydawania posiłków w jednostkach</w:t>
      </w:r>
      <w:r w:rsidR="00AF38E9" w:rsidRPr="00C13ADB">
        <w:rPr>
          <w:rFonts w:ascii="Times New Roman" w:eastAsia="Times New Roman" w:hAnsi="Times New Roman" w:cs="Times New Roman"/>
          <w:lang w:eastAsia="pl-PL"/>
        </w:rPr>
        <w:t xml:space="preserve"> </w:t>
      </w:r>
      <w:r w:rsidR="00CE2C9B">
        <w:rPr>
          <w:rFonts w:ascii="Times New Roman" w:eastAsia="Times New Roman" w:hAnsi="Times New Roman" w:cs="Times New Roman"/>
          <w:lang w:eastAsia="pl-PL"/>
        </w:rPr>
        <w:br/>
        <w:t xml:space="preserve">         </w:t>
      </w:r>
      <w:r w:rsidR="00AF38E9" w:rsidRPr="00C13ADB">
        <w:rPr>
          <w:rFonts w:ascii="Times New Roman" w:eastAsia="Times New Roman" w:hAnsi="Times New Roman" w:cs="Times New Roman"/>
          <w:lang w:eastAsia="pl-PL"/>
        </w:rPr>
        <w:t xml:space="preserve">służby </w:t>
      </w:r>
      <w:r w:rsidR="003F06C9">
        <w:rPr>
          <w:rFonts w:ascii="Times New Roman" w:eastAsia="Times New Roman" w:hAnsi="Times New Roman" w:cs="Times New Roman"/>
          <w:lang w:eastAsia="pl-PL"/>
        </w:rPr>
        <w:t xml:space="preserve">zdrowia o wartości minimalnej </w:t>
      </w:r>
      <w:r w:rsidR="00FB610A">
        <w:rPr>
          <w:rFonts w:ascii="Times New Roman" w:eastAsia="Times New Roman" w:hAnsi="Times New Roman" w:cs="Times New Roman"/>
          <w:b/>
          <w:lang w:eastAsia="pl-PL"/>
        </w:rPr>
        <w:t>3</w:t>
      </w:r>
      <w:r w:rsidR="00D856A5" w:rsidRPr="00CE2C9B">
        <w:rPr>
          <w:rFonts w:ascii="Times New Roman" w:eastAsia="Times New Roman" w:hAnsi="Times New Roman" w:cs="Times New Roman"/>
          <w:b/>
          <w:lang w:eastAsia="pl-PL"/>
        </w:rPr>
        <w:t>0</w:t>
      </w:r>
      <w:r w:rsidR="00AF38E9" w:rsidRPr="00CE2C9B">
        <w:rPr>
          <w:rFonts w:ascii="Times New Roman" w:eastAsia="Times New Roman" w:hAnsi="Times New Roman" w:cs="Times New Roman"/>
          <w:b/>
          <w:lang w:eastAsia="pl-PL"/>
        </w:rPr>
        <w:t>0 000 PLN.</w:t>
      </w:r>
    </w:p>
    <w:p w:rsidR="007D07DF" w:rsidRDefault="00FC24D3" w:rsidP="00FC24D3">
      <w:pPr>
        <w:keepNext w:val="0"/>
        <w:widowControl/>
        <w:shd w:val="clear" w:color="auto" w:fill="auto"/>
        <w:suppressAutoHyphens w:val="0"/>
        <w:spacing w:after="0" w:line="240" w:lineRule="auto"/>
        <w:textAlignment w:val="auto"/>
        <w:rPr>
          <w:rFonts w:ascii="Times New Roman" w:hAnsi="Times New Roman" w:cs="Times New Roman"/>
        </w:rPr>
      </w:pPr>
      <w:r>
        <w:rPr>
          <w:rFonts w:ascii="Times New Roman" w:hAnsi="Times New Roman" w:cs="Times New Roman"/>
        </w:rPr>
        <w:t>5.3</w:t>
      </w:r>
      <w:r w:rsidR="001B7439">
        <w:rPr>
          <w:rFonts w:ascii="Times New Roman" w:hAnsi="Times New Roman" w:cs="Times New Roman"/>
        </w:rPr>
        <w:t xml:space="preserve">.Wykonawcy mogą ubiegać się wspólnie o udzielenie zamówienia, w takim przypadku złożona </w:t>
      </w:r>
      <w:r w:rsidR="005B430B">
        <w:rPr>
          <w:rFonts w:ascii="Times New Roman" w:hAnsi="Times New Roman" w:cs="Times New Roman"/>
        </w:rPr>
        <w:br/>
        <w:t xml:space="preserve">       </w:t>
      </w:r>
      <w:r w:rsidR="001B7439">
        <w:rPr>
          <w:rFonts w:ascii="Times New Roman" w:hAnsi="Times New Roman" w:cs="Times New Roman"/>
        </w:rPr>
        <w:t>oferta spełniać musi następujące wymagania:</w:t>
      </w:r>
    </w:p>
    <w:p w:rsidR="00313340" w:rsidRDefault="00313340" w:rsidP="00FC24D3">
      <w:pPr>
        <w:keepNext w:val="0"/>
        <w:widowControl/>
        <w:shd w:val="clear" w:color="auto" w:fill="auto"/>
        <w:suppressAutoHyphens w:val="0"/>
        <w:spacing w:after="0" w:line="240" w:lineRule="auto"/>
        <w:textAlignment w:val="auto"/>
        <w:rPr>
          <w:rFonts w:ascii="Times New Roman" w:hAnsi="Times New Roman" w:cs="Times New Roman"/>
        </w:rPr>
      </w:pPr>
    </w:p>
    <w:p w:rsidR="00313340" w:rsidRDefault="007D07DF" w:rsidP="00FC24D3">
      <w:pPr>
        <w:keepNext w:val="0"/>
        <w:widowControl/>
        <w:shd w:val="clear" w:color="auto" w:fill="auto"/>
        <w:suppressAutoHyphens w:val="0"/>
        <w:spacing w:after="0" w:line="240" w:lineRule="auto"/>
        <w:textAlignment w:val="auto"/>
        <w:rPr>
          <w:rFonts w:ascii="Times New Roman" w:hAnsi="Times New Roman" w:cs="Times New Roman"/>
        </w:rPr>
      </w:pPr>
      <w:r>
        <w:rPr>
          <w:rFonts w:ascii="Times New Roman" w:hAnsi="Times New Roman" w:cs="Times New Roman"/>
          <w:color w:val="00000A"/>
        </w:rPr>
        <w:t>5.3.1</w:t>
      </w:r>
      <w:r w:rsidRPr="001B6D11">
        <w:rPr>
          <w:rFonts w:ascii="Times New Roman" w:hAnsi="Times New Roman" w:cs="Times New Roman"/>
        </w:rPr>
        <w:t xml:space="preserve">. W odniesieniu do wymagań postawionych przez Zamawiającego, Wykonawcy muszą   </w:t>
      </w:r>
      <w:r w:rsidRPr="001B6D11">
        <w:rPr>
          <w:rFonts w:ascii="Times New Roman" w:hAnsi="Times New Roman" w:cs="Times New Roman"/>
        </w:rPr>
        <w:br/>
        <w:t xml:space="preserve">        udokumentować, że łącznie spełniają warunki określone w art. 22 ust. 1b ustawy (</w:t>
      </w:r>
      <w:r w:rsidRPr="001B6D11">
        <w:rPr>
          <w:rFonts w:ascii="Times New Roman" w:hAnsi="Times New Roman" w:cs="Times New Roman"/>
          <w:bCs/>
        </w:rPr>
        <w:t xml:space="preserve"> jedynie w </w:t>
      </w:r>
      <w:r w:rsidRPr="001B6D11">
        <w:rPr>
          <w:rFonts w:ascii="Times New Roman" w:hAnsi="Times New Roman" w:cs="Times New Roman"/>
          <w:bCs/>
        </w:rPr>
        <w:br/>
        <w:t xml:space="preserve">        przypadku, kiedy zamawiający podał szczegółowe warunki udziału w postępowaniu)</w:t>
      </w:r>
      <w:r w:rsidRPr="001B6D11">
        <w:rPr>
          <w:rFonts w:ascii="Times New Roman" w:hAnsi="Times New Roman" w:cs="Times New Roman"/>
        </w:rPr>
        <w:t xml:space="preserve"> oraz każdy</w:t>
      </w:r>
      <w:r w:rsidRPr="001B6D11">
        <w:rPr>
          <w:rFonts w:ascii="Times New Roman" w:hAnsi="Times New Roman" w:cs="Times New Roman"/>
        </w:rPr>
        <w:br/>
        <w:t xml:space="preserve">        z Wykonawców musi wykazać brak podstaw do wykluczenia na podstawie art. 24 ust. 1 ustawy.</w:t>
      </w:r>
    </w:p>
    <w:p w:rsidR="00313340" w:rsidRDefault="007D07DF" w:rsidP="00FC24D3">
      <w:pPr>
        <w:keepNext w:val="0"/>
        <w:widowControl/>
        <w:shd w:val="clear" w:color="auto" w:fill="auto"/>
        <w:suppressAutoHyphens w:val="0"/>
        <w:spacing w:after="0" w:line="240" w:lineRule="auto"/>
        <w:textAlignment w:val="auto"/>
        <w:rPr>
          <w:rFonts w:ascii="Times New Roman" w:hAnsi="Times New Roman" w:cs="Times New Roman"/>
        </w:rPr>
      </w:pPr>
      <w:r w:rsidRPr="001B6D11">
        <w:rPr>
          <w:rFonts w:ascii="Times New Roman" w:hAnsi="Times New Roman" w:cs="Times New Roman"/>
        </w:rPr>
        <w:br/>
      </w:r>
      <w:r w:rsidR="00FC24D3">
        <w:rPr>
          <w:rFonts w:ascii="Times New Roman" w:hAnsi="Times New Roman" w:cs="Times New Roman"/>
        </w:rPr>
        <w:t>5.3</w:t>
      </w:r>
      <w:r w:rsidR="001B7439">
        <w:rPr>
          <w:rFonts w:ascii="Times New Roman" w:hAnsi="Times New Roman" w:cs="Times New Roman"/>
        </w:rPr>
        <w:t xml:space="preserve">.2.Wykonawcy występujący wspólnie ustanawiają spośród siebie pełnomocnika do    </w:t>
      </w:r>
      <w:r w:rsidR="005B430B">
        <w:rPr>
          <w:rFonts w:ascii="Times New Roman" w:hAnsi="Times New Roman" w:cs="Times New Roman"/>
        </w:rPr>
        <w:br/>
        <w:t xml:space="preserve">         </w:t>
      </w:r>
      <w:r w:rsidR="001B7439">
        <w:rPr>
          <w:rFonts w:ascii="Times New Roman" w:hAnsi="Times New Roman" w:cs="Times New Roman"/>
        </w:rPr>
        <w:t xml:space="preserve">reprezentowania ich w postępowaniu o udzielenie zamówienia albo reprezentowania w </w:t>
      </w:r>
      <w:r w:rsidR="005B430B">
        <w:rPr>
          <w:rFonts w:ascii="Times New Roman" w:hAnsi="Times New Roman" w:cs="Times New Roman"/>
        </w:rPr>
        <w:br/>
        <w:t xml:space="preserve">         </w:t>
      </w:r>
      <w:r w:rsidR="001B7439">
        <w:rPr>
          <w:rFonts w:ascii="Times New Roman" w:hAnsi="Times New Roman" w:cs="Times New Roman"/>
        </w:rPr>
        <w:t>postępowaniu i zawarcia umowy w sprawie zamówienia publicznego,</w:t>
      </w:r>
    </w:p>
    <w:p w:rsidR="00313340" w:rsidRDefault="005B430B" w:rsidP="00FC24D3">
      <w:pPr>
        <w:keepNext w:val="0"/>
        <w:widowControl/>
        <w:shd w:val="clear" w:color="auto" w:fill="auto"/>
        <w:suppressAutoHyphens w:val="0"/>
        <w:spacing w:after="0" w:line="240" w:lineRule="auto"/>
        <w:textAlignment w:val="auto"/>
        <w:rPr>
          <w:rFonts w:ascii="Times New Roman" w:hAnsi="Times New Roman" w:cs="Times New Roman"/>
        </w:rPr>
      </w:pPr>
      <w:r>
        <w:rPr>
          <w:rFonts w:ascii="Times New Roman" w:hAnsi="Times New Roman" w:cs="Times New Roman"/>
        </w:rPr>
        <w:br/>
      </w:r>
      <w:r w:rsidR="00FC24D3">
        <w:rPr>
          <w:rFonts w:ascii="Times New Roman" w:hAnsi="Times New Roman" w:cs="Times New Roman"/>
        </w:rPr>
        <w:t>5.3</w:t>
      </w:r>
      <w:r w:rsidR="001B7439">
        <w:rPr>
          <w:rFonts w:ascii="Times New Roman" w:hAnsi="Times New Roman" w:cs="Times New Roman"/>
        </w:rPr>
        <w:t xml:space="preserve">.3.Korespondencja oraz rozliczenia dokonywane będą wyłącznie z przedsiębiorcą występującym </w:t>
      </w:r>
      <w:r>
        <w:rPr>
          <w:rFonts w:ascii="Times New Roman" w:hAnsi="Times New Roman" w:cs="Times New Roman"/>
        </w:rPr>
        <w:br/>
        <w:t xml:space="preserve">         </w:t>
      </w:r>
      <w:r w:rsidR="001B7439">
        <w:rPr>
          <w:rFonts w:ascii="Times New Roman" w:hAnsi="Times New Roman" w:cs="Times New Roman"/>
        </w:rPr>
        <w:t>jako pełnomocnik.</w:t>
      </w:r>
    </w:p>
    <w:p w:rsidR="00FC24D3" w:rsidRDefault="005B430B" w:rsidP="00FC24D3">
      <w:pPr>
        <w:keepNext w:val="0"/>
        <w:widowControl/>
        <w:shd w:val="clear" w:color="auto" w:fill="auto"/>
        <w:suppressAutoHyphens w:val="0"/>
        <w:spacing w:after="0" w:line="240" w:lineRule="auto"/>
        <w:textAlignment w:val="auto"/>
        <w:rPr>
          <w:rFonts w:ascii="Times New Roman" w:eastAsia="Arial Unicode MS" w:hAnsi="Times New Roman"/>
        </w:rPr>
      </w:pPr>
      <w:r>
        <w:rPr>
          <w:rFonts w:ascii="Times New Roman" w:hAnsi="Times New Roman" w:cs="Times New Roman"/>
        </w:rPr>
        <w:br/>
      </w:r>
      <w:r w:rsidR="00FC24D3">
        <w:rPr>
          <w:rFonts w:ascii="Times New Roman" w:hAnsi="Times New Roman"/>
        </w:rPr>
        <w:t>5.3</w:t>
      </w:r>
      <w:r w:rsidR="001B7439">
        <w:rPr>
          <w:rFonts w:ascii="Times New Roman" w:hAnsi="Times New Roman"/>
        </w:rPr>
        <w:t xml:space="preserve">.4. W przypadku wspólnego ubiegania się o zamówienie przez wykonawców  oświadczenie o </w:t>
      </w:r>
      <w:r>
        <w:rPr>
          <w:rFonts w:ascii="Times New Roman" w:hAnsi="Times New Roman"/>
        </w:rPr>
        <w:br/>
        <w:t xml:space="preserve">          </w:t>
      </w:r>
      <w:r w:rsidR="001B7439">
        <w:rPr>
          <w:rFonts w:ascii="Times New Roman" w:hAnsi="Times New Roman"/>
        </w:rPr>
        <w:t xml:space="preserve">przynależności braku przynależności do tej samej grupy kapitałowej, o którym mowa w ust 6.2. </w:t>
      </w:r>
      <w:r>
        <w:rPr>
          <w:rFonts w:ascii="Times New Roman" w:hAnsi="Times New Roman"/>
        </w:rPr>
        <w:br/>
        <w:t xml:space="preserve">          </w:t>
      </w:r>
      <w:r w:rsidR="001B7439">
        <w:rPr>
          <w:rFonts w:ascii="Times New Roman" w:hAnsi="Times New Roman"/>
        </w:rPr>
        <w:t xml:space="preserve">SIWZ składa każdy z Wykonawców samodzielnie, czyli  </w:t>
      </w:r>
      <w:r w:rsidR="001B7439">
        <w:rPr>
          <w:rFonts w:ascii="Times New Roman" w:eastAsia="Arial Unicode MS" w:hAnsi="Times New Roman"/>
        </w:rPr>
        <w:t xml:space="preserve">oddzielną listę podmiotów należących </w:t>
      </w:r>
      <w:r>
        <w:rPr>
          <w:rFonts w:ascii="Times New Roman" w:eastAsia="Arial Unicode MS" w:hAnsi="Times New Roman"/>
        </w:rPr>
        <w:br/>
        <w:t xml:space="preserve">          </w:t>
      </w:r>
      <w:r w:rsidR="001B7439">
        <w:rPr>
          <w:rFonts w:ascii="Times New Roman" w:eastAsia="Arial Unicode MS" w:hAnsi="Times New Roman"/>
        </w:rPr>
        <w:t>do grupy kapitałowej</w:t>
      </w:r>
    </w:p>
    <w:p w:rsidR="00313340" w:rsidRPr="007D07DF" w:rsidRDefault="00313340" w:rsidP="00FC24D3">
      <w:pPr>
        <w:keepNext w:val="0"/>
        <w:widowControl/>
        <w:shd w:val="clear" w:color="auto" w:fill="auto"/>
        <w:suppressAutoHyphens w:val="0"/>
        <w:spacing w:after="0" w:line="240" w:lineRule="auto"/>
        <w:textAlignment w:val="auto"/>
        <w:rPr>
          <w:rFonts w:ascii="Times New Roman" w:hAnsi="Times New Roman" w:cs="Times New Roman"/>
        </w:rPr>
      </w:pPr>
    </w:p>
    <w:p w:rsidR="009A5B4A" w:rsidRDefault="00FC24D3" w:rsidP="00FC24D3">
      <w:pPr>
        <w:keepNext w:val="0"/>
        <w:widowControl/>
        <w:shd w:val="clear" w:color="auto" w:fill="auto"/>
        <w:suppressAutoHyphens w:val="0"/>
        <w:spacing w:after="0" w:line="240" w:lineRule="auto"/>
        <w:textAlignment w:val="auto"/>
        <w:rPr>
          <w:rStyle w:val="dane1"/>
          <w:rFonts w:ascii="Times New Roman" w:hAnsi="Times New Roman" w:cs="Times New Roman"/>
          <w:b/>
          <w:bCs/>
          <w:color w:val="00000A"/>
        </w:rPr>
      </w:pPr>
      <w:r>
        <w:rPr>
          <w:rFonts w:ascii="Times New Roman" w:hAnsi="Times New Roman" w:cs="Times New Roman"/>
        </w:rPr>
        <w:t>5.4</w:t>
      </w:r>
      <w:r w:rsidR="001B7439">
        <w:rPr>
          <w:rFonts w:ascii="Times New Roman" w:hAnsi="Times New Roman" w:cs="Times New Roman"/>
        </w:rPr>
        <w:t>.</w:t>
      </w:r>
      <w:r w:rsidR="001B7439">
        <w:rPr>
          <w:rStyle w:val="dane1"/>
          <w:rFonts w:ascii="Times New Roman" w:hAnsi="Times New Roman" w:cs="Times New Roman"/>
          <w:b/>
          <w:bCs/>
          <w:color w:val="00000A"/>
        </w:rPr>
        <w:t xml:space="preserve">  Podstawy wykluczenia wykonawcy z udziału w postępowaniu:</w:t>
      </w:r>
    </w:p>
    <w:p w:rsidR="00313340" w:rsidRPr="00FC24D3" w:rsidRDefault="00313340" w:rsidP="00FC24D3">
      <w:pPr>
        <w:keepNext w:val="0"/>
        <w:widowControl/>
        <w:shd w:val="clear" w:color="auto" w:fill="auto"/>
        <w:suppressAutoHyphens w:val="0"/>
        <w:spacing w:after="0" w:line="240" w:lineRule="auto"/>
        <w:textAlignment w:val="auto"/>
        <w:rPr>
          <w:rFonts w:ascii="Times New Roman" w:eastAsia="Times New Roman" w:hAnsi="Times New Roman" w:cs="Times New Roman"/>
          <w:lang w:eastAsia="pl-PL"/>
        </w:rPr>
      </w:pPr>
    </w:p>
    <w:p w:rsidR="00313340" w:rsidRPr="00313340" w:rsidRDefault="001B7439" w:rsidP="00313340">
      <w:pPr>
        <w:pStyle w:val="Akapitzlist"/>
        <w:numPr>
          <w:ilvl w:val="2"/>
          <w:numId w:val="21"/>
        </w:numPr>
        <w:spacing w:after="0"/>
        <w:rPr>
          <w:rFonts w:ascii="Times New Roman" w:hAnsi="Times New Roman"/>
        </w:rPr>
      </w:pPr>
      <w:r w:rsidRPr="00FC24D3">
        <w:rPr>
          <w:rFonts w:ascii="Times New Roman" w:hAnsi="Times New Roman"/>
        </w:rPr>
        <w:t>Zamawiający wykluczy z udziału w postępowaniu Wykonawcę w przypadku niespełnienia warunków określonych w art. 24 ust. 1 ustawy.</w:t>
      </w:r>
    </w:p>
    <w:p w:rsidR="009A5B4A" w:rsidRPr="00313340" w:rsidRDefault="00FC24D3" w:rsidP="005B430B">
      <w:pPr>
        <w:pStyle w:val="Akapitzlist"/>
        <w:tabs>
          <w:tab w:val="left" w:pos="570"/>
        </w:tabs>
        <w:ind w:left="0" w:firstLine="30"/>
        <w:rPr>
          <w:rFonts w:ascii="Times New Roman" w:hAnsi="Times New Roman"/>
        </w:rPr>
      </w:pPr>
      <w:r>
        <w:rPr>
          <w:rFonts w:ascii="Times New Roman" w:hAnsi="Times New Roman"/>
        </w:rPr>
        <w:t>5.4</w:t>
      </w:r>
      <w:r w:rsidR="001B7439">
        <w:rPr>
          <w:rFonts w:ascii="Times New Roman" w:hAnsi="Times New Roman"/>
        </w:rPr>
        <w:t>.2.</w:t>
      </w:r>
      <w:r w:rsidR="005B430B">
        <w:rPr>
          <w:rFonts w:ascii="Times New Roman" w:hAnsi="Times New Roman"/>
        </w:rPr>
        <w:t xml:space="preserve"> </w:t>
      </w:r>
      <w:r w:rsidR="001B7439">
        <w:rPr>
          <w:rFonts w:ascii="Times New Roman" w:hAnsi="Times New Roman"/>
        </w:rPr>
        <w:t xml:space="preserve">Wykluczenie wykonawcy następuje zgodnie </w:t>
      </w:r>
      <w:r>
        <w:rPr>
          <w:rFonts w:ascii="Times New Roman" w:hAnsi="Times New Roman"/>
        </w:rPr>
        <w:t xml:space="preserve">z art. 24 ust. 7 ustawy </w:t>
      </w:r>
      <w:proofErr w:type="spellStart"/>
      <w:r>
        <w:rPr>
          <w:rFonts w:ascii="Times New Roman" w:hAnsi="Times New Roman"/>
        </w:rPr>
        <w:t>Pzp</w:t>
      </w:r>
      <w:proofErr w:type="spellEnd"/>
      <w:r>
        <w:rPr>
          <w:rFonts w:ascii="Times New Roman" w:hAnsi="Times New Roman"/>
        </w:rPr>
        <w:t>.</w:t>
      </w:r>
      <w:r>
        <w:rPr>
          <w:rFonts w:ascii="Times New Roman" w:hAnsi="Times New Roman"/>
        </w:rPr>
        <w:br/>
        <w:t>5.4</w:t>
      </w:r>
      <w:r w:rsidR="001B7439">
        <w:rPr>
          <w:rFonts w:ascii="Times New Roman" w:hAnsi="Times New Roman"/>
        </w:rPr>
        <w:t xml:space="preserve">.3. </w:t>
      </w:r>
      <w:r w:rsidR="001B7439">
        <w:rPr>
          <w:rFonts w:ascii="Times New Roman" w:hAnsi="Times New Roman"/>
          <w:color w:val="000000"/>
        </w:rPr>
        <w:t xml:space="preserve">Zamawiający nie przewiduje wykluczenia Wykonawcy na podstawie art. 24 ust. 5 ustawy. </w:t>
      </w:r>
      <w:r w:rsidR="001B7439">
        <w:rPr>
          <w:rFonts w:ascii="Times New Roman" w:hAnsi="Times New Roman"/>
          <w:color w:val="1F497D"/>
        </w:rPr>
        <w:br/>
      </w:r>
      <w:r>
        <w:rPr>
          <w:rFonts w:ascii="Times New Roman" w:hAnsi="Times New Roman"/>
          <w:color w:val="000000"/>
        </w:rPr>
        <w:t>5.4</w:t>
      </w:r>
      <w:r w:rsidR="001B7439">
        <w:rPr>
          <w:rFonts w:ascii="Times New Roman" w:hAnsi="Times New Roman"/>
          <w:color w:val="000000"/>
        </w:rPr>
        <w:t>.4</w:t>
      </w:r>
      <w:r w:rsidR="001B7439">
        <w:rPr>
          <w:rFonts w:ascii="Times New Roman" w:hAnsi="Times New Roman"/>
          <w:color w:val="1F497D"/>
        </w:rPr>
        <w:t xml:space="preserve">. </w:t>
      </w:r>
      <w:r w:rsidR="001B7439">
        <w:rPr>
          <w:rFonts w:ascii="Times New Roman" w:hAnsi="Times New Roman"/>
        </w:rPr>
        <w:t>Zgodnie z art. 24 ust. 8 ustawy, Wykonawca, który podlega wykluczeniu na podstawie art. 24</w:t>
      </w:r>
      <w:r w:rsidR="001B7439">
        <w:rPr>
          <w:rFonts w:ascii="Times New Roman" w:hAnsi="Times New Roman"/>
        </w:rPr>
        <w:br/>
        <w:t xml:space="preserve">          ust. 1 pkt 13 i 14 oraz 16-20</w:t>
      </w:r>
      <w:r w:rsidR="00B164CF">
        <w:rPr>
          <w:rFonts w:ascii="Times New Roman" w:hAnsi="Times New Roman"/>
        </w:rPr>
        <w:t xml:space="preserve"> ustawy</w:t>
      </w:r>
      <w:r w:rsidR="001B7439">
        <w:rPr>
          <w:rFonts w:ascii="Times New Roman" w:hAnsi="Times New Roman"/>
        </w:rPr>
        <w:t xml:space="preserve">, może przedstawić dowody na to, że podjęte przez niego </w:t>
      </w:r>
      <w:r w:rsidR="005B430B">
        <w:rPr>
          <w:rFonts w:ascii="Times New Roman" w:hAnsi="Times New Roman"/>
        </w:rPr>
        <w:br/>
        <w:t xml:space="preserve">          środki są </w:t>
      </w:r>
      <w:r w:rsidR="001B7439">
        <w:rPr>
          <w:rFonts w:ascii="Times New Roman" w:hAnsi="Times New Roman"/>
        </w:rPr>
        <w:t xml:space="preserve">wystarczające do wykazania jego rzetelności, w szczególności udowodnić naprawienie </w:t>
      </w:r>
      <w:r w:rsidR="005B430B">
        <w:rPr>
          <w:rFonts w:ascii="Times New Roman" w:hAnsi="Times New Roman"/>
        </w:rPr>
        <w:br/>
        <w:t xml:space="preserve">          szkody </w:t>
      </w:r>
      <w:r w:rsidR="001B7439">
        <w:rPr>
          <w:rFonts w:ascii="Times New Roman" w:hAnsi="Times New Roman"/>
        </w:rPr>
        <w:t xml:space="preserve">wyrządzonej przestępstwem lub przestępstwem skarbowym, zadośćuczynienie pieniężne </w:t>
      </w:r>
      <w:r w:rsidR="005B430B">
        <w:rPr>
          <w:rFonts w:ascii="Times New Roman" w:hAnsi="Times New Roman"/>
        </w:rPr>
        <w:br/>
        <w:t xml:space="preserve">          za</w:t>
      </w:r>
      <w:r w:rsidR="001B7439">
        <w:rPr>
          <w:rFonts w:ascii="Times New Roman" w:hAnsi="Times New Roman"/>
        </w:rPr>
        <w:t xml:space="preserve"> doznaną krzywdę lub naprawienie szkody, wyczerpujące wyjaśnienie stanu faktycznego oraz</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współpracę z organami ścigania oraz podjęcie konkretnych środków technicznych,</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organizacyjnych i kadrowych, które są odpowiednie dla zapobiegania dalszym przestępstwom</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lub przestępstwom skarbowym lub nieprawidłowemu postępowaniu wykonawcy. W/w przepisu</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nie stosuje się, jeżeli wobec Wykonawcy, będącego podmiotem zbiorowym, orzeczono</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prawomocnym wyrokiem sądu zakaz ubiegania się o udzielenie zamówienia oraz nie upłynął</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określony w tym wyroku okres obowiązywania tego zakazu. art. 24 ust. 9 i 10 ustawy stosuje się</w:t>
      </w:r>
      <w:r w:rsidR="001B7439">
        <w:rPr>
          <w:rFonts w:ascii="Times New Roman" w:hAnsi="Times New Roman"/>
        </w:rPr>
        <w:br/>
        <w:t xml:space="preserve">        </w:t>
      </w:r>
      <w:r w:rsidR="005B430B">
        <w:rPr>
          <w:rFonts w:ascii="Times New Roman" w:hAnsi="Times New Roman"/>
        </w:rPr>
        <w:t xml:space="preserve"> </w:t>
      </w:r>
      <w:r w:rsidR="001B7439">
        <w:rPr>
          <w:rFonts w:ascii="Times New Roman" w:hAnsi="Times New Roman"/>
        </w:rPr>
        <w:t xml:space="preserve"> odpowiedni</w:t>
      </w:r>
      <w:r>
        <w:rPr>
          <w:rFonts w:ascii="Times New Roman" w:hAnsi="Times New Roman"/>
        </w:rPr>
        <w:t>o.</w:t>
      </w:r>
      <w:r>
        <w:rPr>
          <w:rFonts w:ascii="Times New Roman" w:hAnsi="Times New Roman"/>
        </w:rPr>
        <w:br/>
      </w:r>
      <w:r>
        <w:rPr>
          <w:rFonts w:ascii="Times New Roman" w:hAnsi="Times New Roman"/>
        </w:rPr>
        <w:lastRenderedPageBreak/>
        <w:t>5.4</w:t>
      </w:r>
      <w:r w:rsidR="001B7439">
        <w:rPr>
          <w:rFonts w:ascii="Times New Roman" w:hAnsi="Times New Roman"/>
        </w:rPr>
        <w:t>.5. Wykonawca nie podlega wykluczeniu, jeżeli zamawiający, uwzględniając wagę i szczególne</w:t>
      </w:r>
      <w:r w:rsidR="001B7439">
        <w:rPr>
          <w:rFonts w:ascii="Times New Roman" w:hAnsi="Times New Roman"/>
        </w:rPr>
        <w:br/>
        <w:t xml:space="preserve">         okoliczności czynu wykonawcy, uzna za wystarczające dowody przedstawione na podstawi</w:t>
      </w:r>
      <w:r>
        <w:rPr>
          <w:rFonts w:ascii="Times New Roman" w:hAnsi="Times New Roman"/>
        </w:rPr>
        <w:t>e pkt.</w:t>
      </w:r>
      <w:r>
        <w:rPr>
          <w:rFonts w:ascii="Times New Roman" w:hAnsi="Times New Roman"/>
        </w:rPr>
        <w:br/>
        <w:t xml:space="preserve">         5.6.4. SIWZ.</w:t>
      </w:r>
      <w:r>
        <w:rPr>
          <w:rFonts w:ascii="Times New Roman" w:hAnsi="Times New Roman"/>
        </w:rPr>
        <w:br/>
        <w:t>5.4</w:t>
      </w:r>
      <w:r w:rsidR="001B7439">
        <w:rPr>
          <w:rFonts w:ascii="Times New Roman" w:hAnsi="Times New Roman"/>
        </w:rPr>
        <w:t>.6. Zamawiający może wykluczyć wykonawcę na każdym etapie postępowania o udzielenie</w:t>
      </w:r>
      <w:r w:rsidR="001B7439">
        <w:rPr>
          <w:rFonts w:ascii="Times New Roman" w:hAnsi="Times New Roman"/>
        </w:rPr>
        <w:br/>
        <w:t xml:space="preserve">          zamówienia.</w:t>
      </w:r>
    </w:p>
    <w:p w:rsidR="009A5B4A" w:rsidRPr="005B430B" w:rsidRDefault="001B7439" w:rsidP="005B430B">
      <w:pPr>
        <w:pStyle w:val="1"/>
        <w:spacing w:after="0"/>
        <w:ind w:left="195" w:hanging="195"/>
      </w:pPr>
      <w:r>
        <w:rPr>
          <w:rFonts w:ascii="Times New Roman" w:hAnsi="Times New Roman"/>
          <w:sz w:val="22"/>
          <w:szCs w:val="22"/>
          <w:u w:val="none"/>
        </w:rPr>
        <w:t xml:space="preserve">6. </w:t>
      </w:r>
      <w:r>
        <w:rPr>
          <w:rFonts w:ascii="Times New Roman" w:hAnsi="Times New Roman"/>
          <w:sz w:val="22"/>
          <w:szCs w:val="22"/>
        </w:rPr>
        <w:t>WYKAZ OŚWIADCZEŃ LUB DOKUMENTÓW, POTWIERDZAJĄCYCH SPEŁNIANIA WARUNKÓW UDZIAŁU W POSTĘPOWANIU ORAZ BRAK PODSTAW WYKLUCZENIA</w:t>
      </w:r>
    </w:p>
    <w:p w:rsidR="007D07DF" w:rsidRDefault="001B7439" w:rsidP="007D07DF">
      <w:pPr>
        <w:pStyle w:val="Akapitzlist"/>
        <w:numPr>
          <w:ilvl w:val="1"/>
          <w:numId w:val="2"/>
        </w:numPr>
        <w:spacing w:after="0"/>
        <w:ind w:left="585" w:right="120" w:hanging="570"/>
        <w:rPr>
          <w:rFonts w:ascii="Times New Roman" w:hAnsi="Times New Roman"/>
          <w:b/>
          <w:bCs/>
          <w:u w:val="single"/>
        </w:rPr>
      </w:pPr>
      <w:r>
        <w:rPr>
          <w:rFonts w:ascii="Times New Roman" w:hAnsi="Times New Roman"/>
          <w:b/>
          <w:bCs/>
          <w:u w:val="single"/>
        </w:rPr>
        <w:t>Wykaz oświadczeń, składanych przez wykonawcę w celu wstępnego potwierdzenia, że nie podlega on wykluczeniu oraz spełnia warunki udziału w postępowaniu</w:t>
      </w:r>
      <w:r w:rsidR="007D07DF">
        <w:rPr>
          <w:rFonts w:ascii="Times New Roman" w:hAnsi="Times New Roman"/>
          <w:b/>
          <w:bCs/>
          <w:u w:val="single"/>
        </w:rPr>
        <w:t xml:space="preserve">: </w:t>
      </w:r>
      <w:r w:rsidR="00E04370">
        <w:rPr>
          <w:rFonts w:ascii="Times New Roman" w:hAnsi="Times New Roman"/>
          <w:b/>
          <w:bCs/>
          <w:u w:val="single"/>
        </w:rPr>
        <w:t xml:space="preserve"> </w:t>
      </w:r>
      <w:r w:rsidR="007D07DF">
        <w:rPr>
          <w:rFonts w:ascii="Times New Roman" w:hAnsi="Times New Roman"/>
          <w:b/>
          <w:bCs/>
          <w:u w:val="single"/>
        </w:rPr>
        <w:t xml:space="preserve"> </w:t>
      </w:r>
    </w:p>
    <w:p w:rsidR="007D07DF" w:rsidRPr="007D07DF" w:rsidRDefault="007D07DF" w:rsidP="007D07DF">
      <w:pPr>
        <w:pStyle w:val="Akapitzlist"/>
        <w:spacing w:after="0"/>
        <w:ind w:left="585" w:right="120"/>
        <w:rPr>
          <w:rFonts w:ascii="Times New Roman" w:hAnsi="Times New Roman"/>
          <w:b/>
          <w:bCs/>
          <w:u w:val="single"/>
        </w:rPr>
      </w:pPr>
    </w:p>
    <w:p w:rsidR="007D07DF" w:rsidRPr="00313340" w:rsidRDefault="007D07DF" w:rsidP="00DF5B27">
      <w:pPr>
        <w:pStyle w:val="Akapitzlist"/>
        <w:numPr>
          <w:ilvl w:val="2"/>
          <w:numId w:val="2"/>
        </w:numPr>
        <w:rPr>
          <w:rFonts w:ascii="Times New Roman" w:eastAsia="Times New Roman" w:hAnsi="Times New Roman" w:cs="Times New Roman"/>
          <w:b/>
          <w:bCs/>
          <w:lang w:eastAsia="ar-SA"/>
        </w:rPr>
      </w:pPr>
      <w:r w:rsidRPr="00313340">
        <w:rPr>
          <w:rFonts w:ascii="Times New Roman" w:eastAsia="Times New Roman" w:hAnsi="Times New Roman" w:cs="Times New Roman"/>
          <w:lang w:eastAsia="ar-SA"/>
        </w:rPr>
        <w:t xml:space="preserve">Wypełniony formularz oferty – </w:t>
      </w:r>
      <w:r w:rsidRPr="00313340">
        <w:rPr>
          <w:rFonts w:ascii="Times New Roman" w:eastAsia="Times New Roman" w:hAnsi="Times New Roman" w:cs="Times New Roman"/>
          <w:b/>
          <w:bCs/>
          <w:lang w:eastAsia="ar-SA"/>
        </w:rPr>
        <w:t>załącznik nr 1</w:t>
      </w:r>
    </w:p>
    <w:p w:rsidR="009A5B4A" w:rsidRPr="00DF5B27" w:rsidRDefault="001B7439" w:rsidP="00DF5B27">
      <w:pPr>
        <w:pStyle w:val="Akapitzlist"/>
        <w:numPr>
          <w:ilvl w:val="2"/>
          <w:numId w:val="2"/>
        </w:numPr>
        <w:rPr>
          <w:rFonts w:ascii="Times New Roman" w:eastAsia="Times New Roman" w:hAnsi="Times New Roman" w:cs="Times New Roman"/>
          <w:color w:val="FF0000"/>
          <w:lang w:eastAsia="ar-SA"/>
        </w:rPr>
      </w:pPr>
      <w:r w:rsidRPr="00DF5B27">
        <w:rPr>
          <w:rFonts w:ascii="Times New Roman" w:hAnsi="Times New Roman"/>
          <w:b/>
        </w:rPr>
        <w:t>Oświadczenia :</w:t>
      </w:r>
    </w:p>
    <w:p w:rsidR="007D07DF" w:rsidRPr="007633A0" w:rsidRDefault="001B7439" w:rsidP="007633A0">
      <w:pPr>
        <w:pStyle w:val="1"/>
        <w:rPr>
          <w:rFonts w:ascii="Times New Roman" w:hAnsi="Times New Roman"/>
          <w:b w:val="0"/>
          <w:color w:val="FF0000"/>
          <w:sz w:val="22"/>
          <w:szCs w:val="22"/>
          <w:u w:val="none"/>
        </w:rPr>
      </w:pPr>
      <w:r>
        <w:rPr>
          <w:rFonts w:ascii="Times New Roman" w:hAnsi="Times New Roman"/>
          <w:sz w:val="22"/>
          <w:szCs w:val="22"/>
          <w:u w:val="none"/>
        </w:rPr>
        <w:t xml:space="preserve">         a)</w:t>
      </w:r>
      <w:r>
        <w:rPr>
          <w:rFonts w:ascii="Times New Roman" w:hAnsi="Times New Roman"/>
          <w:sz w:val="22"/>
          <w:szCs w:val="22"/>
          <w:u w:val="none"/>
        </w:rPr>
        <w:tab/>
      </w:r>
      <w:r w:rsidR="00E3672A">
        <w:rPr>
          <w:rFonts w:ascii="Times New Roman" w:hAnsi="Times New Roman"/>
          <w:b w:val="0"/>
          <w:sz w:val="22"/>
          <w:szCs w:val="22"/>
          <w:u w:val="none"/>
        </w:rPr>
        <w:t>oświadczenie wykonawcy, ż</w:t>
      </w:r>
      <w:r>
        <w:rPr>
          <w:rFonts w:ascii="Times New Roman" w:hAnsi="Times New Roman"/>
          <w:b w:val="0"/>
          <w:sz w:val="22"/>
          <w:szCs w:val="22"/>
          <w:u w:val="none"/>
        </w:rPr>
        <w:t xml:space="preserve">e nie podlega wykluczenia z postępowania na podstawie art. 24  </w:t>
      </w:r>
      <w:r>
        <w:rPr>
          <w:rFonts w:ascii="Times New Roman" w:hAnsi="Times New Roman"/>
          <w:b w:val="0"/>
          <w:sz w:val="22"/>
          <w:szCs w:val="22"/>
          <w:u w:val="none"/>
        </w:rPr>
        <w:br/>
        <w:t xml:space="preserve">       ust. 1 pkt 12-23 ustawy – </w:t>
      </w:r>
      <w:r>
        <w:rPr>
          <w:rFonts w:ascii="Times New Roman" w:hAnsi="Times New Roman"/>
          <w:b w:val="0"/>
          <w:color w:val="0000FF"/>
          <w:sz w:val="22"/>
          <w:szCs w:val="22"/>
          <w:u w:val="none"/>
        </w:rPr>
        <w:t>załącznik nr 3,</w:t>
      </w:r>
      <w:r>
        <w:rPr>
          <w:rFonts w:ascii="Times New Roman" w:hAnsi="Times New Roman"/>
          <w:b w:val="0"/>
          <w:color w:val="0000FF"/>
          <w:sz w:val="22"/>
          <w:szCs w:val="22"/>
          <w:u w:val="none"/>
        </w:rPr>
        <w:br/>
        <w:t xml:space="preserve">  </w:t>
      </w:r>
      <w:r>
        <w:rPr>
          <w:rFonts w:ascii="Times New Roman" w:hAnsi="Times New Roman"/>
          <w:sz w:val="22"/>
          <w:szCs w:val="22"/>
          <w:u w:val="none"/>
        </w:rPr>
        <w:t xml:space="preserve">b) </w:t>
      </w:r>
      <w:r>
        <w:rPr>
          <w:rFonts w:ascii="Times New Roman" w:hAnsi="Times New Roman"/>
          <w:b w:val="0"/>
          <w:sz w:val="22"/>
          <w:szCs w:val="22"/>
          <w:u w:val="none"/>
        </w:rPr>
        <w:t xml:space="preserve">oświadczenie o spełnianiu warunków udziału w postępowaniu – </w:t>
      </w:r>
      <w:r>
        <w:rPr>
          <w:rFonts w:ascii="Times New Roman" w:hAnsi="Times New Roman"/>
          <w:b w:val="0"/>
          <w:color w:val="0000FF"/>
          <w:sz w:val="22"/>
          <w:szCs w:val="22"/>
          <w:u w:val="none"/>
        </w:rPr>
        <w:t>załącznik nr</w:t>
      </w:r>
      <w:r w:rsidR="007633A0">
        <w:rPr>
          <w:rFonts w:ascii="Times New Roman" w:hAnsi="Times New Roman"/>
          <w:b w:val="0"/>
          <w:color w:val="0000FF"/>
          <w:sz w:val="22"/>
          <w:szCs w:val="22"/>
          <w:u w:val="none"/>
        </w:rPr>
        <w:t xml:space="preserve"> 4 </w:t>
      </w:r>
      <w:r w:rsidRPr="00D76C0B">
        <w:rPr>
          <w:rFonts w:ascii="Times New Roman" w:hAnsi="Times New Roman"/>
          <w:b w:val="0"/>
          <w:sz w:val="22"/>
          <w:szCs w:val="22"/>
          <w:u w:val="none"/>
        </w:rPr>
        <w:t xml:space="preserve"> </w:t>
      </w:r>
      <w:r w:rsidR="00B61A19">
        <w:rPr>
          <w:rFonts w:ascii="Times New Roman" w:hAnsi="Times New Roman"/>
          <w:b w:val="0"/>
          <w:color w:val="FF0000"/>
          <w:sz w:val="22"/>
          <w:szCs w:val="22"/>
          <w:u w:val="none"/>
        </w:rPr>
        <w:t xml:space="preserve"> </w:t>
      </w:r>
    </w:p>
    <w:p w:rsidR="007D07DF" w:rsidRPr="007D07DF" w:rsidRDefault="007D07DF" w:rsidP="007D07DF">
      <w:pPr>
        <w:ind w:left="567" w:hanging="141"/>
        <w:rPr>
          <w:rFonts w:ascii="Times New Roman" w:hAnsi="Times New Roman" w:cs="Times New Roman"/>
          <w:color w:val="FF0000"/>
        </w:rPr>
      </w:pPr>
      <w:r w:rsidRPr="007D07DF">
        <w:rPr>
          <w:rFonts w:ascii="Times New Roman" w:hAnsi="Times New Roman" w:cs="Times New Roman"/>
          <w:b/>
          <w:bCs/>
        </w:rPr>
        <w:t xml:space="preserve">c) </w:t>
      </w:r>
      <w:r w:rsidRPr="007D07DF">
        <w:rPr>
          <w:rFonts w:ascii="Times New Roman" w:hAnsi="Times New Roman" w:cs="Times New Roman"/>
        </w:rPr>
        <w:t xml:space="preserve">oświadczenie Wykonawcy, zawarte w formularzu oferty, które z informacji zawartych w   </w:t>
      </w:r>
      <w:r w:rsidRPr="007D07DF">
        <w:rPr>
          <w:rFonts w:ascii="Times New Roman" w:hAnsi="Times New Roman" w:cs="Times New Roman"/>
        </w:rPr>
        <w:br/>
        <w:t xml:space="preserve">   ofercie na stronach od .... do .... stanowią tajemnicę przedsiębiorstwa w rozumieniu przepisów</w:t>
      </w:r>
      <w:r w:rsidRPr="007D07DF">
        <w:rPr>
          <w:rFonts w:ascii="Times New Roman" w:hAnsi="Times New Roman" w:cs="Times New Roman"/>
        </w:rPr>
        <w:br/>
        <w:t xml:space="preserve">   ustawy o zwalczaniu nieuczciwej konkurencji i jako takie nie mogą być udostępniane innym</w:t>
      </w:r>
      <w:r w:rsidRPr="007D07DF">
        <w:rPr>
          <w:rFonts w:ascii="Times New Roman" w:hAnsi="Times New Roman" w:cs="Times New Roman"/>
        </w:rPr>
        <w:br/>
        <w:t xml:space="preserve">   uczestnikom post</w:t>
      </w:r>
      <w:r w:rsidRPr="007D07DF">
        <w:rPr>
          <w:rFonts w:ascii="Times New Roman" w:eastAsia="TTE17FFBD0t00" w:hAnsi="Times New Roman" w:cs="Times New Roman"/>
        </w:rPr>
        <w:t>ę</w:t>
      </w:r>
      <w:r w:rsidRPr="007D07DF">
        <w:rPr>
          <w:rFonts w:ascii="Times New Roman" w:hAnsi="Times New Roman" w:cs="Times New Roman"/>
        </w:rPr>
        <w:t>powania. W przypadku zastrzeżenia informacji przez wykonawcę</w:t>
      </w:r>
      <w:r w:rsidRPr="007D07DF">
        <w:rPr>
          <w:rFonts w:ascii="Times New Roman" w:hAnsi="Times New Roman" w:cs="Times New Roman"/>
        </w:rPr>
        <w:br/>
        <w:t xml:space="preserve">   </w:t>
      </w:r>
      <w:r w:rsidRPr="007D07DF">
        <w:rPr>
          <w:rFonts w:ascii="Times New Roman" w:hAnsi="Times New Roman" w:cs="Times New Roman"/>
          <w:b/>
          <w:bCs/>
        </w:rPr>
        <w:t>zobowiązany jest on wykazać, że zastrzeżone informacje stanowią tajemnicę</w:t>
      </w:r>
      <w:r w:rsidRPr="007D07DF">
        <w:rPr>
          <w:rFonts w:ascii="Times New Roman" w:hAnsi="Times New Roman" w:cs="Times New Roman"/>
          <w:b/>
          <w:bCs/>
        </w:rPr>
        <w:br/>
        <w:t xml:space="preserve">   przedsiębiorstwa. </w:t>
      </w:r>
      <w:r w:rsidRPr="007D07DF">
        <w:rPr>
          <w:rFonts w:ascii="Times New Roman" w:hAnsi="Times New Roman" w:cs="Times New Roman"/>
          <w:b/>
          <w:bCs/>
        </w:rPr>
        <w:br/>
        <w:t xml:space="preserve">   </w:t>
      </w:r>
      <w:r w:rsidRPr="007D07DF">
        <w:rPr>
          <w:rFonts w:ascii="Times New Roman" w:hAnsi="Times New Roman"/>
          <w:b/>
          <w:i/>
          <w:iCs/>
          <w:color w:val="0000FF"/>
        </w:rPr>
        <w:t>Brak powy</w:t>
      </w:r>
      <w:r w:rsidRPr="007D07DF">
        <w:rPr>
          <w:rFonts w:ascii="Times New Roman" w:eastAsia="TTE1C00810t00" w:hAnsi="Times New Roman"/>
          <w:b/>
          <w:color w:val="0000FF"/>
        </w:rPr>
        <w:t>ż</w:t>
      </w:r>
      <w:r w:rsidRPr="007D07DF">
        <w:rPr>
          <w:rFonts w:ascii="Times New Roman" w:hAnsi="Times New Roman"/>
          <w:b/>
          <w:i/>
          <w:iCs/>
          <w:color w:val="0000FF"/>
        </w:rPr>
        <w:t>szego o</w:t>
      </w:r>
      <w:r w:rsidRPr="007D07DF">
        <w:rPr>
          <w:rFonts w:ascii="Times New Roman" w:eastAsia="TTE1C00810t00" w:hAnsi="Times New Roman"/>
          <w:b/>
          <w:color w:val="0000FF"/>
        </w:rPr>
        <w:t>ś</w:t>
      </w:r>
      <w:r w:rsidRPr="007D07DF">
        <w:rPr>
          <w:rFonts w:ascii="Times New Roman" w:hAnsi="Times New Roman"/>
          <w:b/>
          <w:i/>
          <w:iCs/>
          <w:color w:val="0000FF"/>
        </w:rPr>
        <w:t>wiadczenia oznaczał b</w:t>
      </w:r>
      <w:r w:rsidRPr="007D07DF">
        <w:rPr>
          <w:rFonts w:ascii="Times New Roman" w:eastAsia="TTE1C00810t00" w:hAnsi="Times New Roman"/>
          <w:b/>
          <w:color w:val="0000FF"/>
        </w:rPr>
        <w:t>ę</w:t>
      </w:r>
      <w:r w:rsidRPr="007D07DF">
        <w:rPr>
          <w:rFonts w:ascii="Times New Roman" w:hAnsi="Times New Roman"/>
          <w:b/>
          <w:i/>
          <w:iCs/>
          <w:color w:val="0000FF"/>
        </w:rPr>
        <w:t xml:space="preserve">dzie, </w:t>
      </w:r>
      <w:r w:rsidRPr="007D07DF">
        <w:rPr>
          <w:rFonts w:ascii="Times New Roman" w:eastAsia="TTE1C00810t00" w:hAnsi="Times New Roman"/>
          <w:b/>
          <w:color w:val="0000FF"/>
        </w:rPr>
        <w:t>ż</w:t>
      </w:r>
      <w:r w:rsidRPr="007D07DF">
        <w:rPr>
          <w:rFonts w:ascii="Times New Roman" w:hAnsi="Times New Roman"/>
          <w:b/>
          <w:i/>
          <w:iCs/>
          <w:color w:val="0000FF"/>
        </w:rPr>
        <w:t>e dokumenty składaj</w:t>
      </w:r>
      <w:r w:rsidRPr="007D07DF">
        <w:rPr>
          <w:rFonts w:ascii="Times New Roman" w:eastAsia="TTE1C00810t00" w:hAnsi="Times New Roman"/>
          <w:b/>
          <w:color w:val="0000FF"/>
        </w:rPr>
        <w:t>ą</w:t>
      </w:r>
      <w:r w:rsidRPr="007D07DF">
        <w:rPr>
          <w:rFonts w:ascii="Times New Roman" w:hAnsi="Times New Roman"/>
          <w:b/>
          <w:i/>
          <w:iCs/>
          <w:color w:val="0000FF"/>
        </w:rPr>
        <w:t>ce si</w:t>
      </w:r>
      <w:r w:rsidRPr="007D07DF">
        <w:rPr>
          <w:rFonts w:ascii="Times New Roman" w:eastAsia="TTE1C00810t00" w:hAnsi="Times New Roman"/>
          <w:b/>
          <w:color w:val="0000FF"/>
        </w:rPr>
        <w:t xml:space="preserve">ę </w:t>
      </w:r>
      <w:r w:rsidRPr="007D07DF">
        <w:rPr>
          <w:rFonts w:ascii="Times New Roman" w:hAnsi="Times New Roman"/>
          <w:b/>
          <w:i/>
          <w:iCs/>
          <w:color w:val="0000FF"/>
        </w:rPr>
        <w:t>na ofert</w:t>
      </w:r>
      <w:r w:rsidRPr="007D07DF">
        <w:rPr>
          <w:rFonts w:ascii="Times New Roman" w:eastAsia="TTE1C00810t00" w:hAnsi="Times New Roman"/>
          <w:b/>
          <w:color w:val="0000FF"/>
        </w:rPr>
        <w:t xml:space="preserve">ę </w:t>
      </w:r>
      <w:r w:rsidRPr="007D07DF">
        <w:rPr>
          <w:rFonts w:ascii="Times New Roman" w:hAnsi="Times New Roman"/>
          <w:b/>
          <w:i/>
          <w:iCs/>
          <w:color w:val="0000FF"/>
        </w:rPr>
        <w:t xml:space="preserve">nie </w:t>
      </w:r>
      <w:r w:rsidRPr="007D07DF">
        <w:rPr>
          <w:rFonts w:ascii="Times New Roman" w:hAnsi="Times New Roman"/>
          <w:b/>
          <w:i/>
          <w:iCs/>
          <w:color w:val="0000FF"/>
        </w:rPr>
        <w:br/>
        <w:t xml:space="preserve">  stanowi</w:t>
      </w:r>
      <w:r w:rsidRPr="007D07DF">
        <w:rPr>
          <w:rFonts w:ascii="Times New Roman" w:eastAsia="TTE1C00810t00" w:hAnsi="Times New Roman"/>
          <w:b/>
          <w:color w:val="0000FF"/>
        </w:rPr>
        <w:t xml:space="preserve">ą </w:t>
      </w:r>
      <w:r w:rsidRPr="007D07DF">
        <w:rPr>
          <w:rFonts w:ascii="Times New Roman" w:hAnsi="Times New Roman"/>
          <w:b/>
          <w:i/>
          <w:iCs/>
          <w:color w:val="0000FF"/>
        </w:rPr>
        <w:t>tajemnicy przedsi</w:t>
      </w:r>
      <w:r w:rsidRPr="007D07DF">
        <w:rPr>
          <w:rFonts w:ascii="Times New Roman" w:eastAsia="TTE1C00810t00" w:hAnsi="Times New Roman"/>
          <w:b/>
          <w:color w:val="0000FF"/>
        </w:rPr>
        <w:t>ę</w:t>
      </w:r>
      <w:r w:rsidRPr="007D07DF">
        <w:rPr>
          <w:rFonts w:ascii="Times New Roman" w:hAnsi="Times New Roman"/>
          <w:b/>
          <w:i/>
          <w:iCs/>
          <w:color w:val="0000FF"/>
        </w:rPr>
        <w:t>biorstwa (Wykonawca nie mo</w:t>
      </w:r>
      <w:r w:rsidRPr="007D07DF">
        <w:rPr>
          <w:rFonts w:ascii="Times New Roman" w:eastAsia="TTE1C00810t00" w:hAnsi="Times New Roman"/>
          <w:b/>
          <w:color w:val="0000FF"/>
        </w:rPr>
        <w:t>ż</w:t>
      </w:r>
      <w:r w:rsidRPr="007D07DF">
        <w:rPr>
          <w:rFonts w:ascii="Times New Roman" w:hAnsi="Times New Roman"/>
          <w:b/>
          <w:i/>
          <w:iCs/>
          <w:color w:val="0000FF"/>
        </w:rPr>
        <w:t>e zastrzec informacji, o których</w:t>
      </w:r>
      <w:r w:rsidRPr="007D07DF">
        <w:rPr>
          <w:rFonts w:ascii="Times New Roman" w:hAnsi="Times New Roman"/>
          <w:b/>
          <w:i/>
          <w:iCs/>
          <w:color w:val="0000FF"/>
        </w:rPr>
        <w:br/>
        <w:t xml:space="preserve">  mowa w art. 86 ust. 4 ustawy ).</w:t>
      </w:r>
    </w:p>
    <w:p w:rsidR="007D07DF" w:rsidRPr="007D07DF" w:rsidRDefault="007D07DF" w:rsidP="007D07DF">
      <w:r w:rsidRPr="007D07DF">
        <w:rPr>
          <w:rFonts w:ascii="Times New Roman" w:hAnsi="Times New Roman"/>
        </w:rPr>
        <w:t>6.2</w:t>
      </w:r>
      <w:r w:rsidRPr="007D07DF">
        <w:rPr>
          <w:rFonts w:ascii="Times New Roman" w:hAnsi="Times New Roman"/>
          <w:b/>
          <w:bCs/>
        </w:rPr>
        <w:t>.</w:t>
      </w:r>
      <w:r w:rsidRPr="007D07DF">
        <w:rPr>
          <w:rFonts w:ascii="Times New Roman" w:hAnsi="Times New Roman"/>
          <w:b/>
          <w:bCs/>
          <w:i/>
          <w:iCs/>
        </w:rPr>
        <w:t xml:space="preserve"> </w:t>
      </w:r>
      <w:r w:rsidRPr="007D07DF">
        <w:rPr>
          <w:rFonts w:ascii="Times New Roman" w:hAnsi="Times New Roman"/>
          <w:b/>
          <w:bCs/>
          <w:iCs/>
          <w:color w:val="0000FF"/>
        </w:rPr>
        <w:t xml:space="preserve">Wykonawca, w terminie 3 dni od dnia zamieszczenia na stronie internetowej informacji, o  </w:t>
      </w:r>
      <w:r w:rsidRPr="007D07DF">
        <w:rPr>
          <w:rFonts w:ascii="Times New Roman" w:hAnsi="Times New Roman"/>
          <w:b/>
          <w:bCs/>
          <w:iCs/>
          <w:color w:val="0000FF"/>
        </w:rPr>
        <w:br/>
        <w:t xml:space="preserve">       której mowa w art. 86 ust. 5 ustawy (zestawienie złożonych ofert), przekazuje </w:t>
      </w:r>
      <w:r w:rsidRPr="007D07DF">
        <w:rPr>
          <w:rFonts w:ascii="Times New Roman" w:hAnsi="Times New Roman"/>
          <w:b/>
          <w:bCs/>
          <w:iCs/>
          <w:color w:val="0000FF"/>
        </w:rPr>
        <w:br/>
        <w:t xml:space="preserve">       zamawiającemu oświadczenie o przynależności lub braku przynależności do tej samej grupy </w:t>
      </w:r>
      <w:r w:rsidRPr="007D07DF">
        <w:rPr>
          <w:rFonts w:ascii="Times New Roman" w:hAnsi="Times New Roman"/>
          <w:b/>
          <w:bCs/>
          <w:iCs/>
          <w:color w:val="0000FF"/>
        </w:rPr>
        <w:br/>
        <w:t xml:space="preserve">       kapitałowej, o której  mowa w art.  24 ust. 1 pkt 23  ustawy  PZP.  Wraz ze złożeniem  </w:t>
      </w:r>
      <w:r w:rsidRPr="007D07DF">
        <w:rPr>
          <w:rFonts w:ascii="Times New Roman" w:hAnsi="Times New Roman"/>
          <w:b/>
          <w:bCs/>
          <w:iCs/>
          <w:color w:val="0000FF"/>
        </w:rPr>
        <w:br/>
        <w:t xml:space="preserve">       oświadczenia, wykonawca może przedstawić dowody, że powiązania z innym wykonawcą nie</w:t>
      </w:r>
      <w:r w:rsidRPr="007D07DF">
        <w:rPr>
          <w:rFonts w:ascii="Times New Roman" w:hAnsi="Times New Roman"/>
          <w:b/>
          <w:bCs/>
          <w:iCs/>
          <w:color w:val="0000FF"/>
        </w:rPr>
        <w:br/>
        <w:t xml:space="preserve">       prowadzą do zakłócenia konkurencji w postępowaniu o udzielenie zamówienia </w:t>
      </w:r>
      <w:r w:rsidRPr="007D07DF">
        <w:rPr>
          <w:rFonts w:ascii="Times New Roman" w:hAnsi="Times New Roman"/>
          <w:b/>
          <w:color w:val="0000FF"/>
        </w:rPr>
        <w:t xml:space="preserve">– zgodnie ze </w:t>
      </w:r>
      <w:r w:rsidRPr="007D07DF">
        <w:rPr>
          <w:rFonts w:ascii="Times New Roman" w:hAnsi="Times New Roman"/>
          <w:b/>
          <w:color w:val="0000FF"/>
        </w:rPr>
        <w:br/>
        <w:t xml:space="preserve">       wzorem stanowiącym zał</w:t>
      </w:r>
      <w:r w:rsidRPr="007D07DF">
        <w:rPr>
          <w:rFonts w:ascii="Times New Roman" w:eastAsia="TTE17FFBD0t00" w:hAnsi="Times New Roman"/>
          <w:b/>
          <w:color w:val="0000FF"/>
        </w:rPr>
        <w:t>ą</w:t>
      </w:r>
      <w:r w:rsidRPr="007D07DF">
        <w:rPr>
          <w:rFonts w:ascii="Times New Roman" w:hAnsi="Times New Roman"/>
          <w:b/>
          <w:color w:val="0000FF"/>
        </w:rPr>
        <w:t>cznik nr 5.</w:t>
      </w:r>
    </w:p>
    <w:p w:rsidR="00607B04" w:rsidRPr="007D07DF" w:rsidRDefault="007D07DF" w:rsidP="007D07DF">
      <w:r w:rsidRPr="007D07DF">
        <w:rPr>
          <w:rFonts w:ascii="Times New Roman" w:hAnsi="Times New Roman"/>
          <w:iCs/>
          <w:color w:val="000000"/>
        </w:rPr>
        <w:t>6.3</w:t>
      </w:r>
      <w:r w:rsidRPr="007D07DF">
        <w:rPr>
          <w:rFonts w:ascii="Times New Roman" w:hAnsi="Times New Roman"/>
          <w:b/>
          <w:bCs/>
          <w:iCs/>
          <w:color w:val="000000"/>
        </w:rPr>
        <w:t xml:space="preserve">. </w:t>
      </w:r>
      <w:r w:rsidRPr="007D07DF">
        <w:rPr>
          <w:rFonts w:ascii="Times New Roman" w:hAnsi="Times New Roman"/>
          <w:b/>
          <w:bCs/>
          <w:iCs/>
          <w:color w:val="0000FF"/>
        </w:rPr>
        <w:t xml:space="preserve">Zamawiający przed udzieleniem zamówienia wezwie wykonawcę, którego oferta została   </w:t>
      </w:r>
      <w:r w:rsidRPr="007D07DF">
        <w:rPr>
          <w:rFonts w:ascii="Times New Roman" w:hAnsi="Times New Roman"/>
          <w:b/>
          <w:bCs/>
          <w:iCs/>
          <w:color w:val="0000FF"/>
        </w:rPr>
        <w:br/>
        <w:t xml:space="preserve">       najwyżej oceniona, do złożenia w wyznaczonym, nie krótszym niż 5 dni terminie aktualnych </w:t>
      </w:r>
      <w:r w:rsidRPr="007D07DF">
        <w:rPr>
          <w:rFonts w:ascii="Times New Roman" w:hAnsi="Times New Roman"/>
          <w:b/>
          <w:bCs/>
          <w:iCs/>
          <w:color w:val="0000FF"/>
        </w:rPr>
        <w:br/>
        <w:t xml:space="preserve">       na dzień złożenia oświadczeń lub dokumentów potwierdzających okoliczności, o których </w:t>
      </w:r>
      <w:r w:rsidRPr="007D07DF">
        <w:rPr>
          <w:rFonts w:ascii="Times New Roman" w:hAnsi="Times New Roman"/>
          <w:b/>
          <w:bCs/>
          <w:iCs/>
          <w:color w:val="0000FF"/>
        </w:rPr>
        <w:br/>
        <w:t xml:space="preserve">       mowa w art. 25 ust. 1 pkt 2 ustawy PZP </w:t>
      </w:r>
      <w:proofErr w:type="spellStart"/>
      <w:r w:rsidRPr="007D07DF">
        <w:rPr>
          <w:rFonts w:ascii="Times New Roman" w:hAnsi="Times New Roman"/>
          <w:b/>
          <w:bCs/>
          <w:iCs/>
          <w:color w:val="0000FF"/>
        </w:rPr>
        <w:t>tj</w:t>
      </w:r>
      <w:proofErr w:type="spellEnd"/>
      <w:r w:rsidRPr="007D07DF">
        <w:rPr>
          <w:rFonts w:ascii="Times New Roman" w:hAnsi="Times New Roman"/>
          <w:b/>
          <w:bCs/>
          <w:iCs/>
          <w:color w:val="0000FF"/>
        </w:rPr>
        <w:t>:</w:t>
      </w:r>
    </w:p>
    <w:p w:rsidR="00607B04" w:rsidRPr="00607B04" w:rsidRDefault="00607B04" w:rsidP="00607B04">
      <w:pPr>
        <w:keepNext w:val="0"/>
        <w:widowControl/>
        <w:shd w:val="clear" w:color="auto" w:fill="auto"/>
        <w:suppressAutoHyphens w:val="0"/>
        <w:spacing w:after="0" w:line="240" w:lineRule="auto"/>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D07D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7D07DF">
        <w:rPr>
          <w:rFonts w:ascii="Times New Roman" w:eastAsia="Times New Roman" w:hAnsi="Times New Roman" w:cs="Times New Roman"/>
          <w:lang w:eastAsia="pl-PL"/>
        </w:rPr>
        <w:t>1</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607B04">
        <w:rPr>
          <w:rFonts w:ascii="Times New Roman" w:eastAsia="Times New Roman" w:hAnsi="Times New Roman" w:cs="Times New Roman"/>
          <w:lang w:eastAsia="pl-PL"/>
        </w:rPr>
        <w:t>W celu potwierdzenia spełniania przez Wykonawcę warunków udziału w postępowaniu dotyczących</w:t>
      </w:r>
      <w:r>
        <w:rPr>
          <w:rFonts w:ascii="Times New Roman" w:eastAsia="Times New Roman" w:hAnsi="Times New Roman" w:cs="Times New Roman"/>
          <w:lang w:eastAsia="pl-PL"/>
        </w:rPr>
        <w:t xml:space="preserve"> kompetencji lub uprawnień do prowadzenia określonej działalności zawodowej, o ile wynika to z odrębnych przepisów,</w:t>
      </w:r>
      <w:r w:rsidRPr="00607B04">
        <w:rPr>
          <w:rFonts w:ascii="Times New Roman" w:eastAsia="Times New Roman" w:hAnsi="Times New Roman" w:cs="Times New Roman"/>
          <w:lang w:eastAsia="pl-PL"/>
        </w:rPr>
        <w:t xml:space="preserve"> sytuacji ekonomicznej i finansowej oraz zdolności technicznej lub zawodowej </w:t>
      </w:r>
    </w:p>
    <w:p w:rsidR="00607B04" w:rsidRDefault="00607B04" w:rsidP="00607B04">
      <w:pPr>
        <w:keepNext w:val="0"/>
        <w:widowControl/>
        <w:shd w:val="clear" w:color="auto" w:fill="auto"/>
        <w:suppressAutoHyphens w:val="0"/>
        <w:spacing w:after="0" w:line="240" w:lineRule="auto"/>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Zamawiający żąda następujących dokumentów:</w:t>
      </w:r>
    </w:p>
    <w:p w:rsidR="00607B04" w:rsidRPr="005C0303" w:rsidRDefault="00607B04" w:rsidP="00607B04">
      <w:pPr>
        <w:keepNext w:val="0"/>
        <w:widowControl/>
        <w:shd w:val="clear" w:color="auto" w:fill="auto"/>
        <w:suppressAutoHyphens w:val="0"/>
        <w:spacing w:after="0" w:line="240" w:lineRule="auto"/>
        <w:ind w:left="708" w:hanging="453"/>
        <w:textAlignment w:val="auto"/>
        <w:rPr>
          <w:rFonts w:ascii="Times New Roman" w:eastAsia="Tahoma" w:hAnsi="Times New Roman" w:cs="Times New Roman"/>
          <w:lang w:eastAsia="ar-SA"/>
        </w:rPr>
      </w:pPr>
      <w:r w:rsidRPr="005C0303">
        <w:rPr>
          <w:rFonts w:ascii="Times New Roman" w:eastAsia="Tahoma" w:hAnsi="Times New Roman" w:cs="Times New Roman"/>
          <w:lang w:eastAsia="ar-SA"/>
        </w:rPr>
        <w:t xml:space="preserve">a) </w:t>
      </w:r>
      <w:r w:rsidRPr="005C0303">
        <w:rPr>
          <w:rFonts w:ascii="Times New Roman" w:eastAsia="Tahoma" w:hAnsi="Times New Roman" w:cs="Times New Roman"/>
          <w:lang w:eastAsia="ar-SA"/>
        </w:rPr>
        <w:tab/>
        <w:t xml:space="preserve">decyzji właściwego powiatowego inspektora sanitarnego o zatwierdzeniu zakładu do produkcji żywności. Zatwierdzenie ma zawierać zezwolenie na realizację usługi w systemie cateringowym </w:t>
      </w:r>
    </w:p>
    <w:p w:rsidR="00607B04" w:rsidRPr="005C0303" w:rsidRDefault="00607B04" w:rsidP="00607B04">
      <w:pPr>
        <w:keepNext w:val="0"/>
        <w:widowControl/>
        <w:shd w:val="clear" w:color="auto" w:fill="auto"/>
        <w:suppressAutoHyphens w:val="0"/>
        <w:spacing w:after="0" w:line="240" w:lineRule="auto"/>
        <w:textAlignment w:val="auto"/>
        <w:rPr>
          <w:rFonts w:ascii="Times New Roman" w:eastAsia="Tahoma" w:hAnsi="Times New Roman" w:cs="Times New Roman"/>
          <w:bCs/>
          <w:lang w:eastAsia="ar-SA"/>
        </w:rPr>
      </w:pPr>
      <w:r w:rsidRPr="005C0303">
        <w:rPr>
          <w:rFonts w:ascii="Times New Roman" w:eastAsia="Tahoma" w:hAnsi="Times New Roman" w:cs="Times New Roman"/>
          <w:bCs/>
          <w:lang w:eastAsia="ar-SA"/>
        </w:rPr>
        <w:t xml:space="preserve">     b) </w:t>
      </w:r>
      <w:r w:rsidRPr="005C0303">
        <w:rPr>
          <w:rFonts w:ascii="Times New Roman" w:eastAsia="Tahoma" w:hAnsi="Times New Roman" w:cs="Times New Roman"/>
          <w:bCs/>
          <w:lang w:eastAsia="ar-SA"/>
        </w:rPr>
        <w:tab/>
        <w:t xml:space="preserve">decyzje wydaną przez właściwego Inspektora Sanitarnego dopuszczającą środek transportu </w:t>
      </w:r>
      <w:r w:rsidRPr="005C0303">
        <w:rPr>
          <w:rFonts w:ascii="Times New Roman" w:eastAsia="Tahoma" w:hAnsi="Times New Roman" w:cs="Times New Roman"/>
          <w:bCs/>
          <w:lang w:eastAsia="ar-SA"/>
        </w:rPr>
        <w:br/>
        <w:t xml:space="preserve">         </w:t>
      </w:r>
      <w:r w:rsidRPr="005C0303">
        <w:rPr>
          <w:rFonts w:ascii="Times New Roman" w:eastAsia="Tahoma" w:hAnsi="Times New Roman" w:cs="Times New Roman"/>
          <w:bCs/>
          <w:lang w:eastAsia="ar-SA"/>
        </w:rPr>
        <w:tab/>
        <w:t>do przewożenia żywności,</w:t>
      </w:r>
    </w:p>
    <w:p w:rsidR="00607B04" w:rsidRPr="005C0303" w:rsidRDefault="00607B04" w:rsidP="00607B04">
      <w:pPr>
        <w:keepNext w:val="0"/>
        <w:widowControl/>
        <w:shd w:val="clear" w:color="auto" w:fill="auto"/>
        <w:suppressAutoHyphens w:val="0"/>
        <w:spacing w:after="0" w:line="240" w:lineRule="auto"/>
        <w:ind w:left="284"/>
        <w:textAlignment w:val="auto"/>
        <w:rPr>
          <w:rFonts w:ascii="Times New Roman" w:eastAsia="Times New Roman" w:hAnsi="Times New Roman" w:cs="Times New Roman"/>
          <w:lang w:eastAsia="pl-PL"/>
        </w:rPr>
      </w:pPr>
      <w:r w:rsidRPr="005C0303">
        <w:rPr>
          <w:rFonts w:ascii="Times New Roman" w:eastAsia="Tahoma" w:hAnsi="Times New Roman" w:cs="Times New Roman"/>
          <w:bCs/>
          <w:lang w:eastAsia="ar-SA"/>
        </w:rPr>
        <w:t xml:space="preserve">c) </w:t>
      </w:r>
      <w:r w:rsidRPr="005C0303">
        <w:rPr>
          <w:rFonts w:ascii="Times New Roman" w:eastAsia="Tahoma" w:hAnsi="Times New Roman" w:cs="Times New Roman"/>
          <w:bCs/>
          <w:lang w:eastAsia="ar-SA"/>
        </w:rPr>
        <w:tab/>
      </w:r>
      <w:r w:rsidRPr="005C0303">
        <w:rPr>
          <w:rFonts w:ascii="Times New Roman" w:eastAsia="Times New Roman" w:hAnsi="Times New Roman" w:cs="Times New Roman"/>
          <w:lang w:eastAsia="pl-PL"/>
        </w:rPr>
        <w:t xml:space="preserve">potwierdzające, że wykonawca jest ubezpieczony od odpowiedzialności cywilnej w </w:t>
      </w:r>
    </w:p>
    <w:p w:rsidR="00607B04" w:rsidRPr="00607B04" w:rsidRDefault="00607B04" w:rsidP="00607B04">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5C0303">
        <w:rPr>
          <w:rFonts w:ascii="Times New Roman" w:eastAsia="Times New Roman" w:hAnsi="Times New Roman" w:cs="Times New Roman"/>
          <w:lang w:eastAsia="pl-PL"/>
        </w:rPr>
        <w:t>zakresie prowadzonej działalności</w:t>
      </w:r>
      <w:r w:rsidRPr="00607B04">
        <w:rPr>
          <w:rFonts w:ascii="Times New Roman" w:eastAsia="Times New Roman" w:hAnsi="Times New Roman" w:cs="Times New Roman"/>
          <w:lang w:eastAsia="pl-PL"/>
        </w:rPr>
        <w:t xml:space="preserve"> związanej z przedmiotem zamówienia na sumę </w:t>
      </w:r>
    </w:p>
    <w:p w:rsidR="00607B04" w:rsidRPr="00607B04" w:rsidRDefault="00607B04" w:rsidP="00607B04">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lastRenderedPageBreak/>
        <w:t>gwarancyjną określoną przez zamawiającego.</w:t>
      </w:r>
    </w:p>
    <w:p w:rsidR="00607B04" w:rsidRPr="00607B04" w:rsidRDefault="00C13ADB" w:rsidP="00C13ADB">
      <w:pPr>
        <w:keepNext w:val="0"/>
        <w:widowControl/>
        <w:shd w:val="clear" w:color="auto" w:fill="auto"/>
        <w:suppressAutoHyphens w:val="0"/>
        <w:spacing w:after="0" w:line="240" w:lineRule="auto"/>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d) </w:t>
      </w:r>
      <w:r>
        <w:rPr>
          <w:rFonts w:ascii="Times New Roman" w:eastAsia="Times New Roman" w:hAnsi="Times New Roman" w:cs="Times New Roman"/>
          <w:lang w:eastAsia="pl-PL"/>
        </w:rPr>
        <w:tab/>
      </w:r>
      <w:r w:rsidR="00607B04" w:rsidRPr="00607B04">
        <w:rPr>
          <w:rFonts w:ascii="Times New Roman" w:eastAsia="Times New Roman" w:hAnsi="Times New Roman" w:cs="Times New Roman"/>
          <w:lang w:eastAsia="pl-PL"/>
        </w:rPr>
        <w:t xml:space="preserve">wykaz usług wykonanych w okresie ostatnich 3 lat przed upływem terminu składania ofert,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a jeżeli okres prowadzenia działalności jest krótszy</w:t>
      </w:r>
      <w:r w:rsidR="00C13ADB">
        <w:rPr>
          <w:rFonts w:ascii="Times New Roman" w:eastAsia="Times New Roman" w:hAnsi="Times New Roman" w:cs="Times New Roman"/>
          <w:lang w:eastAsia="pl-PL"/>
        </w:rPr>
        <w:t xml:space="preserve"> </w:t>
      </w:r>
      <w:r w:rsidRPr="00607B04">
        <w:rPr>
          <w:rFonts w:ascii="Times New Roman" w:eastAsia="Times New Roman" w:hAnsi="Times New Roman" w:cs="Times New Roman"/>
          <w:lang w:eastAsia="pl-PL"/>
        </w:rPr>
        <w:t xml:space="preserve">-w tym okresie, wraz z podaniem ich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wartości, przedmiotu, dat wykonania i podmiotów, na rzecz których usługi zostały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wykonane, oraz załączeniem dowodów określających czy te usługi zostały wykonane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należycie;</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w:t>
      </w:r>
      <w:r w:rsidR="00C13ADB">
        <w:rPr>
          <w:rFonts w:ascii="Times New Roman" w:eastAsia="Times New Roman" w:hAnsi="Times New Roman" w:cs="Times New Roman"/>
          <w:lang w:eastAsia="pl-PL"/>
        </w:rPr>
        <w:t xml:space="preserve"> </w:t>
      </w:r>
      <w:r w:rsidRPr="00607B04">
        <w:rPr>
          <w:rFonts w:ascii="Times New Roman" w:eastAsia="Times New Roman" w:hAnsi="Times New Roman" w:cs="Times New Roman"/>
          <w:lang w:eastAsia="pl-PL"/>
        </w:rPr>
        <w:t xml:space="preserve">przy czym dowodami, o których mowa, są referencje bądź inne dokumenty wystawione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przez podmiot, na rzecz którego usługi były wykonywane, a w przypadku świadczeń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okresowych lub ciągłych są wykonywane, a jeżeli z uzasadnionej przyczyny o </w:t>
      </w:r>
    </w:p>
    <w:p w:rsidR="00607B04" w:rsidRPr="00607B04" w:rsidRDefault="00607B04" w:rsidP="00C13ADB">
      <w:pPr>
        <w:keepNext w:val="0"/>
        <w:widowControl/>
        <w:shd w:val="clear" w:color="auto" w:fill="auto"/>
        <w:suppressAutoHyphens w:val="0"/>
        <w:spacing w:after="0" w:line="240" w:lineRule="auto"/>
        <w:ind w:left="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obiektywnym charakterze wykonawca nie jest w stanie uzyskać tych dokumentów -oświadczenie wykonawcy;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w:t>
      </w:r>
      <w:r w:rsidR="00BE6225">
        <w:rPr>
          <w:rFonts w:ascii="Times New Roman" w:eastAsia="Times New Roman" w:hAnsi="Times New Roman" w:cs="Times New Roman"/>
          <w:lang w:eastAsia="pl-PL"/>
        </w:rPr>
        <w:t xml:space="preserve"> </w:t>
      </w:r>
      <w:r w:rsidRPr="00607B04">
        <w:rPr>
          <w:rFonts w:ascii="Times New Roman" w:eastAsia="Times New Roman" w:hAnsi="Times New Roman" w:cs="Times New Roman"/>
          <w:lang w:eastAsia="pl-PL"/>
        </w:rPr>
        <w:t xml:space="preserve">w przypadku świadczeń okresowych lub ciągłych nadal wykonywanych referencje bądź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inne dokumenty potwierdzające ich należyte wykonywanie powinny być wydane nie </w:t>
      </w:r>
    </w:p>
    <w:p w:rsidR="00607B04" w:rsidRP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wcześniej niż 3 miesiące przed upływem terminu składania ofert do udziału w </w:t>
      </w:r>
    </w:p>
    <w:p w:rsidR="00607B04" w:rsidRDefault="00607B04" w:rsidP="00C13ADB">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607B04">
        <w:rPr>
          <w:rFonts w:ascii="Times New Roman" w:eastAsia="Times New Roman" w:hAnsi="Times New Roman" w:cs="Times New Roman"/>
          <w:lang w:eastAsia="pl-PL"/>
        </w:rPr>
        <w:t xml:space="preserve">postępowaniu. </w:t>
      </w:r>
    </w:p>
    <w:p w:rsidR="00D856A5" w:rsidRPr="00D856A5" w:rsidRDefault="00F52817" w:rsidP="00D856A5">
      <w:pPr>
        <w:keepNext w:val="0"/>
        <w:widowControl/>
        <w:shd w:val="clear" w:color="auto" w:fill="auto"/>
        <w:suppressAutoHyphens w:val="0"/>
        <w:spacing w:after="0" w:line="240" w:lineRule="auto"/>
        <w:textAlignment w:val="auto"/>
        <w:rPr>
          <w:rFonts w:ascii="Times New Roman" w:eastAsia="Times New Roman" w:hAnsi="Times New Roman" w:cs="Times New Roman"/>
          <w:lang w:eastAsia="pl-PL"/>
        </w:rPr>
      </w:pPr>
      <w:r>
        <w:rPr>
          <w:rFonts w:ascii="Arial" w:eastAsia="Times New Roman" w:hAnsi="Arial" w:cs="Arial"/>
          <w:sz w:val="30"/>
          <w:szCs w:val="30"/>
          <w:lang w:eastAsia="pl-PL"/>
        </w:rPr>
        <w:t xml:space="preserve">        </w:t>
      </w:r>
      <w:r w:rsidR="00D856A5" w:rsidRPr="00D856A5">
        <w:rPr>
          <w:rFonts w:ascii="Times New Roman" w:eastAsia="Times New Roman" w:hAnsi="Times New Roman" w:cs="Times New Roman"/>
          <w:lang w:eastAsia="pl-PL"/>
        </w:rPr>
        <w:t xml:space="preserve">Jeżeli wykaz, oświadczenia lub inne złożone przez Wykonawcę dokumenty będą budzić </w:t>
      </w:r>
    </w:p>
    <w:p w:rsidR="00D856A5" w:rsidRPr="00D856A5" w:rsidRDefault="00D856A5" w:rsidP="00D856A5">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D856A5">
        <w:rPr>
          <w:rFonts w:ascii="Times New Roman" w:eastAsia="Times New Roman" w:hAnsi="Times New Roman" w:cs="Times New Roman"/>
          <w:lang w:eastAsia="pl-PL"/>
        </w:rPr>
        <w:t xml:space="preserve">wątpliwości Zamawiającego , Zamawiający może zwrócić się bezpośrednio do właściwego </w:t>
      </w:r>
    </w:p>
    <w:p w:rsidR="00D856A5" w:rsidRPr="00D856A5" w:rsidRDefault="00D856A5" w:rsidP="00D856A5">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D856A5">
        <w:rPr>
          <w:rFonts w:ascii="Times New Roman" w:eastAsia="Times New Roman" w:hAnsi="Times New Roman" w:cs="Times New Roman"/>
          <w:lang w:eastAsia="pl-PL"/>
        </w:rPr>
        <w:t xml:space="preserve">podmiotu, na rzecz którego usługi były wykonane, a w przypadku świadczeń okresowych </w:t>
      </w:r>
    </w:p>
    <w:p w:rsidR="00D856A5" w:rsidRDefault="00D856A5" w:rsidP="00D856A5">
      <w:pPr>
        <w:keepNext w:val="0"/>
        <w:widowControl/>
        <w:shd w:val="clear" w:color="auto" w:fill="auto"/>
        <w:suppressAutoHyphens w:val="0"/>
        <w:spacing w:after="0" w:line="240" w:lineRule="auto"/>
        <w:ind w:firstLine="708"/>
        <w:textAlignment w:val="auto"/>
        <w:rPr>
          <w:rFonts w:ascii="Times New Roman" w:eastAsia="Times New Roman" w:hAnsi="Times New Roman" w:cs="Times New Roman"/>
          <w:lang w:eastAsia="pl-PL"/>
        </w:rPr>
      </w:pPr>
      <w:r w:rsidRPr="00D856A5">
        <w:rPr>
          <w:rFonts w:ascii="Times New Roman" w:eastAsia="Times New Roman" w:hAnsi="Times New Roman" w:cs="Times New Roman"/>
          <w:lang w:eastAsia="pl-PL"/>
        </w:rPr>
        <w:t>lub ciągłych, są nadal wykonywane, o dodatkowe informacje lub dokumenty w tym zakresie.</w:t>
      </w:r>
    </w:p>
    <w:p w:rsidR="00D00E81" w:rsidRPr="00E573E5" w:rsidRDefault="00D00E81" w:rsidP="00D00E81">
      <w:pPr>
        <w:ind w:left="705" w:hanging="705"/>
        <w:rPr>
          <w:rFonts w:ascii="Times New Roman" w:hAnsi="Times New Roman" w:cs="Times New Roman"/>
        </w:rPr>
      </w:pPr>
      <w:r>
        <w:rPr>
          <w:rFonts w:ascii="Times New Roman" w:eastAsia="Times New Roman" w:hAnsi="Times New Roman" w:cs="Times New Roman"/>
          <w:lang w:eastAsia="pl-PL"/>
        </w:rPr>
        <w:t>6.</w:t>
      </w:r>
      <w:r w:rsidR="00500C7A">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500C7A">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E573E5">
        <w:rPr>
          <w:rFonts w:ascii="Times New Roman" w:hAnsi="Times New Roman" w:cs="Times New Roman"/>
        </w:rPr>
        <w:t>W celu potwierdzenia, że oferowane dostawy odpowiadają wymaganiom określonym przez zamawiającego, zamawiający żąda w szczególności:</w:t>
      </w:r>
    </w:p>
    <w:p w:rsidR="008177FB" w:rsidRPr="00ED2887" w:rsidRDefault="00D00E81" w:rsidP="00D00E81">
      <w:pPr>
        <w:ind w:left="705" w:hanging="705"/>
        <w:rPr>
          <w:rFonts w:ascii="Times New Roman" w:eastAsia="Tahoma" w:hAnsi="Times New Roman" w:cs="Times New Roman"/>
          <w:b/>
          <w:bCs/>
          <w:lang w:eastAsia="ar-SA"/>
        </w:rPr>
      </w:pPr>
      <w:r w:rsidRPr="00E573E5">
        <w:rPr>
          <w:rFonts w:ascii="Times New Roman" w:hAnsi="Times New Roman" w:cs="Times New Roman"/>
        </w:rPr>
        <w:t>a)</w:t>
      </w:r>
      <w:r w:rsidRPr="00E573E5">
        <w:rPr>
          <w:rFonts w:ascii="Times New Roman" w:hAnsi="Times New Roman" w:cs="Times New Roman"/>
        </w:rPr>
        <w:tab/>
      </w:r>
      <w:r w:rsidR="008177FB" w:rsidRPr="00ED2887">
        <w:rPr>
          <w:rFonts w:ascii="Times New Roman" w:hAnsi="Times New Roman" w:cs="Times New Roman"/>
        </w:rPr>
        <w:t xml:space="preserve">zaświadczenia niezależnego podmiotu zajmującego się poświadczaniem spełniania przez wykonawcę określonych norm zapewnienia jakości, jeżeli zamawiający odwołuje się do systemów zapewniania jakości opartych na odpowiednich seriach norm europejskich </w:t>
      </w:r>
      <w:r w:rsidR="008177FB" w:rsidRPr="00ED2887">
        <w:rPr>
          <w:rFonts w:ascii="Times New Roman" w:hAnsi="Times New Roman" w:cs="Times New Roman"/>
          <w:b/>
        </w:rPr>
        <w:t xml:space="preserve">w postaci </w:t>
      </w:r>
      <w:r w:rsidR="008177FB" w:rsidRPr="00ED2887">
        <w:rPr>
          <w:rFonts w:ascii="Times New Roman" w:eastAsia="Tahoma" w:hAnsi="Times New Roman" w:cs="Times New Roman"/>
          <w:b/>
          <w:bCs/>
          <w:lang w:eastAsia="ar-SA"/>
        </w:rPr>
        <w:t>Certyfikatu HACCP w zakresie przygotowania i dostarczenia żywności dla odbiorców  zewnętrznych (catering) wydany przez niezależną zewnętrzną jednostkę certyfikująca.</w:t>
      </w:r>
    </w:p>
    <w:p w:rsidR="005963C6" w:rsidRPr="00E573E5" w:rsidRDefault="005963C6" w:rsidP="005963C6">
      <w:pPr>
        <w:ind w:left="705" w:hanging="705"/>
        <w:rPr>
          <w:rFonts w:ascii="Times New Roman" w:eastAsia="Times New Roman" w:hAnsi="Times New Roman" w:cs="Times New Roman"/>
          <w:b/>
          <w:lang w:eastAsia="ar-SA"/>
        </w:rPr>
      </w:pPr>
      <w:r w:rsidRPr="00E573E5">
        <w:rPr>
          <w:rFonts w:ascii="Times New Roman" w:eastAsia="Tahoma" w:hAnsi="Times New Roman" w:cs="Times New Roman"/>
          <w:bCs/>
          <w:lang w:eastAsia="ar-SA"/>
        </w:rPr>
        <w:t>b)</w:t>
      </w:r>
      <w:r w:rsidRPr="00E573E5">
        <w:rPr>
          <w:rFonts w:ascii="Times New Roman" w:eastAsia="Tahoma" w:hAnsi="Times New Roman" w:cs="Times New Roman"/>
          <w:b/>
          <w:bCs/>
          <w:lang w:eastAsia="ar-SA"/>
        </w:rPr>
        <w:tab/>
      </w:r>
      <w:r w:rsidRPr="005C0303">
        <w:rPr>
          <w:rFonts w:ascii="Times New Roman" w:hAnsi="Times New Roman" w:cs="Times New Roman"/>
        </w:rPr>
        <w:t xml:space="preserve">próbek, opisów, fotografii, planów, projektów, rysunków, modeli, wzorów, programów komputerowych oraz innych podobnych materiałów, których autentyczność musi zostać poświadczona przez wykonawcę na żądanie zamawiającego w postaci </w:t>
      </w:r>
      <w:r w:rsidRPr="005C0303">
        <w:rPr>
          <w:rFonts w:ascii="Times New Roman" w:eastAsia="Times New Roman" w:hAnsi="Times New Roman" w:cs="Times New Roman"/>
          <w:lang w:eastAsia="ar-SA"/>
        </w:rPr>
        <w:t xml:space="preserve"> </w:t>
      </w:r>
      <w:r w:rsidRPr="005C0303">
        <w:rPr>
          <w:rFonts w:ascii="Times New Roman" w:eastAsia="Times New Roman" w:hAnsi="Times New Roman" w:cs="Times New Roman"/>
          <w:b/>
          <w:lang w:eastAsia="ar-SA"/>
        </w:rPr>
        <w:t>przykładowego</w:t>
      </w:r>
      <w:r w:rsidRPr="00E573E5">
        <w:rPr>
          <w:rFonts w:ascii="Times New Roman" w:eastAsia="Times New Roman" w:hAnsi="Times New Roman" w:cs="Times New Roman"/>
          <w:b/>
          <w:lang w:eastAsia="ar-SA"/>
        </w:rPr>
        <w:t xml:space="preserve"> dekadowego jadłospisu z wyszczególnieniem wartości kalorycznej i gramatury poszczególnych produktów dla diety: cukrzycowej i lekkiej wraz z kalkulacją ceny  wg. załączonych do SIWZ wzorów oraz  przedłożyć informację o składzie produktów z których zostaną wykonane potrawy oraz informacje o substancjach lub produktach powodujących nietolerancję lub reakcję alergiczną,</w:t>
      </w:r>
    </w:p>
    <w:p w:rsidR="008177FB" w:rsidRPr="00E573E5" w:rsidRDefault="005963C6" w:rsidP="008177FB">
      <w:pPr>
        <w:ind w:left="705" w:hanging="705"/>
        <w:rPr>
          <w:rFonts w:ascii="Times New Roman" w:hAnsi="Times New Roman" w:cs="Times New Roman"/>
        </w:rPr>
      </w:pPr>
      <w:r w:rsidRPr="00E573E5">
        <w:rPr>
          <w:rFonts w:ascii="Times New Roman" w:eastAsia="Tahoma" w:hAnsi="Times New Roman" w:cs="Times New Roman"/>
          <w:bCs/>
          <w:lang w:eastAsia="ar-SA"/>
        </w:rPr>
        <w:t>c</w:t>
      </w:r>
      <w:r w:rsidR="008177FB" w:rsidRPr="00E573E5">
        <w:rPr>
          <w:rFonts w:ascii="Times New Roman" w:eastAsia="Tahoma" w:hAnsi="Times New Roman" w:cs="Times New Roman"/>
          <w:bCs/>
          <w:lang w:eastAsia="ar-SA"/>
        </w:rPr>
        <w:t>)</w:t>
      </w:r>
      <w:r w:rsidR="008177FB" w:rsidRPr="00E573E5">
        <w:rPr>
          <w:rFonts w:ascii="Times New Roman" w:eastAsia="Tahoma" w:hAnsi="Times New Roman" w:cs="Times New Roman"/>
          <w:bCs/>
          <w:lang w:eastAsia="ar-SA"/>
        </w:rPr>
        <w:tab/>
      </w:r>
      <w:r w:rsidR="008177FB" w:rsidRPr="00E573E5">
        <w:rPr>
          <w:rFonts w:ascii="Times New Roman" w:hAnsi="Times New Roman" w:cs="Times New Roman"/>
        </w:rPr>
        <w:t>Wykonawca może zamiast dokumen</w:t>
      </w:r>
      <w:r w:rsidR="00D00E81" w:rsidRPr="00E573E5">
        <w:rPr>
          <w:rFonts w:ascii="Times New Roman" w:hAnsi="Times New Roman" w:cs="Times New Roman"/>
        </w:rPr>
        <w:t>tów, o których mowa w ust. 6.2.3lit a</w:t>
      </w:r>
      <w:r w:rsidR="008177FB" w:rsidRPr="00E573E5">
        <w:rPr>
          <w:rFonts w:ascii="Times New Roman" w:hAnsi="Times New Roman" w:cs="Times New Roman"/>
        </w:rPr>
        <w:t>), złożyć równoważne dokumenty wystawione przez podmioty mające siedzibę w innym państwie członkowskim Europejskiego Obszaru Gospodarczego.</w:t>
      </w:r>
    </w:p>
    <w:p w:rsidR="009A5B4A" w:rsidRDefault="005963C6" w:rsidP="00500C7A">
      <w:pPr>
        <w:ind w:left="705" w:hanging="705"/>
        <w:rPr>
          <w:rFonts w:ascii="Times New Roman" w:hAnsi="Times New Roman" w:cs="Times New Roman"/>
        </w:rPr>
      </w:pPr>
      <w:r w:rsidRPr="00E573E5">
        <w:rPr>
          <w:rFonts w:ascii="Times New Roman" w:hAnsi="Times New Roman" w:cs="Times New Roman"/>
        </w:rPr>
        <w:t>d</w:t>
      </w:r>
      <w:r w:rsidR="008177FB" w:rsidRPr="00E573E5">
        <w:rPr>
          <w:rFonts w:ascii="Times New Roman" w:hAnsi="Times New Roman" w:cs="Times New Roman"/>
        </w:rPr>
        <w:t>)</w:t>
      </w:r>
      <w:r w:rsidR="008177FB" w:rsidRPr="00E573E5">
        <w:rPr>
          <w:rFonts w:ascii="Times New Roman" w:hAnsi="Times New Roman" w:cs="Times New Roman"/>
        </w:rPr>
        <w:tab/>
      </w:r>
      <w:bookmarkStart w:id="4" w:name="mip35795055"/>
      <w:bookmarkEnd w:id="4"/>
      <w:r w:rsidR="008177FB" w:rsidRPr="00E573E5">
        <w:rPr>
          <w:rFonts w:ascii="Times New Roman" w:hAnsi="Times New Roman" w:cs="Times New Roman"/>
        </w:rPr>
        <w:t xml:space="preserve">Wykonawca, który z przyczyn niezależnych od niego, nie ma możliwości uzyskania dokumentu, o którym mowa w ust.  </w:t>
      </w:r>
      <w:r w:rsidR="00D00E81" w:rsidRPr="00E573E5">
        <w:rPr>
          <w:rFonts w:ascii="Times New Roman" w:hAnsi="Times New Roman" w:cs="Times New Roman"/>
        </w:rPr>
        <w:t>6.2.3.</w:t>
      </w:r>
      <w:r w:rsidR="008177FB" w:rsidRPr="00E573E5">
        <w:rPr>
          <w:rFonts w:ascii="Times New Roman" w:hAnsi="Times New Roman" w:cs="Times New Roman"/>
        </w:rPr>
        <w:t xml:space="preserve"> lit </w:t>
      </w:r>
      <w:r w:rsidR="00D00E81" w:rsidRPr="00E573E5">
        <w:rPr>
          <w:rFonts w:ascii="Times New Roman" w:hAnsi="Times New Roman" w:cs="Times New Roman"/>
        </w:rPr>
        <w:t>a</w:t>
      </w:r>
      <w:r w:rsidR="008177FB" w:rsidRPr="00E573E5">
        <w:rPr>
          <w:rFonts w:ascii="Times New Roman" w:hAnsi="Times New Roman" w:cs="Times New Roman"/>
        </w:rPr>
        <w:t>),</w:t>
      </w:r>
      <w:r w:rsidR="00D00E81" w:rsidRPr="00E573E5">
        <w:rPr>
          <w:rFonts w:ascii="Times New Roman" w:hAnsi="Times New Roman" w:cs="Times New Roman"/>
        </w:rPr>
        <w:t xml:space="preserve"> </w:t>
      </w:r>
      <w:r w:rsidR="008177FB" w:rsidRPr="00E573E5">
        <w:rPr>
          <w:rFonts w:ascii="Times New Roman" w:hAnsi="Times New Roman" w:cs="Times New Roman"/>
        </w:rPr>
        <w:t>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500C7A" w:rsidRPr="00500C7A" w:rsidRDefault="00500C7A" w:rsidP="00500C7A">
      <w:pPr>
        <w:ind w:left="570" w:hanging="585"/>
      </w:pPr>
      <w:r w:rsidRPr="00500C7A">
        <w:rPr>
          <w:rFonts w:ascii="Times New Roman" w:hAnsi="Times New Roman"/>
          <w:color w:val="000000"/>
        </w:rPr>
        <w:t xml:space="preserve">6.3.4. </w:t>
      </w:r>
      <w:r w:rsidRPr="00500C7A">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w:t>
      </w:r>
      <w:r w:rsidRPr="00500C7A">
        <w:rPr>
          <w:rFonts w:ascii="Times New Roman" w:hAnsi="Times New Roman"/>
        </w:rPr>
        <w:lastRenderedPageBreak/>
        <w:t>danych wskazane przez wykonawcę oświadczenia lub dokumenty.</w:t>
      </w:r>
    </w:p>
    <w:p w:rsidR="009A5B4A" w:rsidRPr="00B427E6" w:rsidRDefault="00500C7A" w:rsidP="00091FF8">
      <w:pPr>
        <w:ind w:left="555" w:hanging="600"/>
      </w:pPr>
      <w:r w:rsidRPr="00500C7A">
        <w:rPr>
          <w:rFonts w:ascii="Times New Roman" w:hAnsi="Times New Roman"/>
          <w:color w:val="000000"/>
        </w:rPr>
        <w:t xml:space="preserve">6.3.5. </w:t>
      </w:r>
      <w:r w:rsidRPr="00500C7A">
        <w:rPr>
          <w:rFonts w:ascii="Times New Roman" w:hAnsi="Times New Roman"/>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9A5B4A" w:rsidRDefault="001B7439" w:rsidP="00091FF8">
      <w:pPr>
        <w:pStyle w:val="1"/>
        <w:spacing w:after="0"/>
        <w:ind w:left="-45" w:firstLine="0"/>
      </w:pPr>
      <w:r>
        <w:rPr>
          <w:rFonts w:ascii="Times New Roman" w:hAnsi="Times New Roman"/>
          <w:sz w:val="22"/>
          <w:szCs w:val="22"/>
          <w:u w:val="none"/>
        </w:rPr>
        <w:t>7.  I</w:t>
      </w:r>
      <w:r>
        <w:rPr>
          <w:rFonts w:ascii="Times New Roman" w:hAnsi="Times New Roman"/>
          <w:sz w:val="22"/>
          <w:szCs w:val="22"/>
        </w:rPr>
        <w:t>NFORMACJE O SPOSOBIE POROZUMIEWANIA SIĘ ZAMAWIAJĄCEGO Z</w:t>
      </w:r>
      <w:r>
        <w:rPr>
          <w:rFonts w:ascii="Times New Roman" w:hAnsi="Times New Roman"/>
          <w:sz w:val="22"/>
          <w:szCs w:val="22"/>
          <w:u w:val="none"/>
        </w:rPr>
        <w:t xml:space="preserve"> </w:t>
      </w:r>
      <w:r>
        <w:rPr>
          <w:rFonts w:ascii="Times New Roman" w:hAnsi="Times New Roman"/>
          <w:sz w:val="22"/>
          <w:szCs w:val="22"/>
          <w:u w:val="none"/>
        </w:rPr>
        <w:br/>
        <w:t xml:space="preserve">     </w:t>
      </w:r>
      <w:r>
        <w:rPr>
          <w:rFonts w:ascii="Times New Roman" w:hAnsi="Times New Roman"/>
          <w:sz w:val="22"/>
          <w:szCs w:val="22"/>
        </w:rPr>
        <w:t>WYKONAWCĄ A TAKŻE WSKAZANIE OS</w:t>
      </w:r>
      <w:r w:rsidR="00091FF8">
        <w:rPr>
          <w:rFonts w:ascii="Times New Roman" w:hAnsi="Times New Roman"/>
          <w:sz w:val="22"/>
          <w:szCs w:val="22"/>
        </w:rPr>
        <w:t xml:space="preserve">ÓB UPRAWNIONYCH  </w:t>
      </w:r>
      <w:r w:rsidR="00091FF8">
        <w:rPr>
          <w:rFonts w:ascii="Times New Roman" w:hAnsi="Times New Roman"/>
          <w:sz w:val="22"/>
          <w:szCs w:val="22"/>
        </w:rPr>
        <w:br/>
      </w:r>
      <w:r w:rsidR="00091FF8" w:rsidRPr="00091FF8">
        <w:rPr>
          <w:rFonts w:ascii="Times New Roman" w:hAnsi="Times New Roman"/>
          <w:sz w:val="22"/>
          <w:szCs w:val="22"/>
          <w:u w:val="none"/>
        </w:rPr>
        <w:t xml:space="preserve">    </w:t>
      </w:r>
      <w:r w:rsidR="00091FF8">
        <w:rPr>
          <w:rFonts w:ascii="Times New Roman" w:hAnsi="Times New Roman"/>
          <w:sz w:val="22"/>
          <w:szCs w:val="22"/>
        </w:rPr>
        <w:t xml:space="preserve"> POROZUMIEWANIA</w:t>
      </w:r>
      <w:r>
        <w:rPr>
          <w:rFonts w:ascii="Times New Roman" w:hAnsi="Times New Roman"/>
          <w:sz w:val="22"/>
          <w:szCs w:val="22"/>
          <w:u w:val="none"/>
        </w:rPr>
        <w:t xml:space="preserve">  </w:t>
      </w:r>
      <w:r>
        <w:rPr>
          <w:rFonts w:ascii="Times New Roman" w:hAnsi="Times New Roman"/>
          <w:sz w:val="22"/>
          <w:szCs w:val="22"/>
        </w:rPr>
        <w:t>SIĘ Z WYKONAWCAMI</w:t>
      </w:r>
    </w:p>
    <w:p w:rsidR="009A5B4A" w:rsidRDefault="001B7439" w:rsidP="004B319B">
      <w:pPr>
        <w:pStyle w:val="Akapitzlist"/>
        <w:numPr>
          <w:ilvl w:val="1"/>
          <w:numId w:val="10"/>
        </w:numPr>
        <w:tabs>
          <w:tab w:val="left" w:pos="1122"/>
        </w:tabs>
        <w:jc w:val="both"/>
        <w:rPr>
          <w:rFonts w:ascii="Times New Roman" w:hAnsi="Times New Roman"/>
        </w:rPr>
      </w:pPr>
      <w:r>
        <w:rPr>
          <w:rFonts w:ascii="Times New Roman" w:hAnsi="Times New Roman"/>
        </w:rPr>
        <w:t>Niniejsze postępowanie jest prowadzone w języku polskim.</w:t>
      </w:r>
    </w:p>
    <w:p w:rsidR="009A5B4A" w:rsidRPr="00500C7A" w:rsidRDefault="001B7439" w:rsidP="00091FF8">
      <w:pPr>
        <w:pStyle w:val="1"/>
        <w:ind w:left="0" w:firstLine="0"/>
        <w:rPr>
          <w:color w:val="0070C0"/>
        </w:rPr>
      </w:pPr>
      <w:r>
        <w:rPr>
          <w:rFonts w:ascii="Times New Roman" w:hAnsi="Times New Roman"/>
          <w:b w:val="0"/>
          <w:sz w:val="22"/>
          <w:szCs w:val="22"/>
          <w:u w:val="none"/>
        </w:rPr>
        <w:t>7.2. Komunikacja między Zamawiającym a Wykonawcami odbywa się za pośrednictwem pocztowym</w:t>
      </w:r>
      <w:r>
        <w:rPr>
          <w:rFonts w:ascii="Times New Roman" w:hAnsi="Times New Roman"/>
          <w:b w:val="0"/>
          <w:sz w:val="22"/>
          <w:szCs w:val="22"/>
          <w:u w:val="none"/>
        </w:rPr>
        <w:br/>
        <w:t xml:space="preserve">       w rozumieniu ustawy z dnia 23 listopada 2012 r. - </w:t>
      </w:r>
      <w:r w:rsidR="00E3672A">
        <w:rPr>
          <w:rFonts w:ascii="Times New Roman" w:hAnsi="Times New Roman"/>
          <w:b w:val="0"/>
          <w:sz w:val="22"/>
          <w:szCs w:val="22"/>
          <w:u w:val="none"/>
        </w:rPr>
        <w:t xml:space="preserve">Prawo pocztowe </w:t>
      </w:r>
      <w:r w:rsidR="00E3672A" w:rsidRPr="007633A0">
        <w:rPr>
          <w:rFonts w:ascii="Times New Roman" w:hAnsi="Times New Roman"/>
          <w:b w:val="0"/>
          <w:sz w:val="22"/>
          <w:szCs w:val="22"/>
          <w:u w:val="none"/>
        </w:rPr>
        <w:t>(</w:t>
      </w:r>
      <w:r w:rsidR="00ED2887" w:rsidRPr="007633A0">
        <w:rPr>
          <w:rFonts w:ascii="Times New Roman" w:hAnsi="Times New Roman"/>
          <w:b w:val="0"/>
          <w:sz w:val="22"/>
          <w:szCs w:val="22"/>
          <w:u w:val="none"/>
        </w:rPr>
        <w:t>Dz. U. z 2018 r. poz. 2188</w:t>
      </w:r>
      <w:r w:rsidR="00E3672A" w:rsidRPr="007633A0">
        <w:rPr>
          <w:rFonts w:ascii="Times New Roman" w:hAnsi="Times New Roman"/>
          <w:b w:val="0"/>
          <w:sz w:val="22"/>
          <w:szCs w:val="22"/>
          <w:u w:val="none"/>
        </w:rPr>
        <w:t xml:space="preserve"> z </w:t>
      </w:r>
      <w:r w:rsidR="00091FF8">
        <w:rPr>
          <w:rFonts w:ascii="Times New Roman" w:hAnsi="Times New Roman"/>
          <w:b w:val="0"/>
          <w:sz w:val="22"/>
          <w:szCs w:val="22"/>
          <w:u w:val="none"/>
        </w:rPr>
        <w:br/>
        <w:t xml:space="preserve">       </w:t>
      </w:r>
      <w:proofErr w:type="spellStart"/>
      <w:r w:rsidR="00E3672A">
        <w:rPr>
          <w:rFonts w:ascii="Times New Roman" w:hAnsi="Times New Roman"/>
          <w:b w:val="0"/>
          <w:sz w:val="22"/>
          <w:szCs w:val="22"/>
          <w:u w:val="none"/>
        </w:rPr>
        <w:t>późn</w:t>
      </w:r>
      <w:proofErr w:type="spellEnd"/>
      <w:r w:rsidR="00E3672A">
        <w:rPr>
          <w:rFonts w:ascii="Times New Roman" w:hAnsi="Times New Roman"/>
          <w:b w:val="0"/>
          <w:sz w:val="22"/>
          <w:szCs w:val="22"/>
          <w:u w:val="none"/>
        </w:rPr>
        <w:t>. zm.</w:t>
      </w:r>
      <w:r>
        <w:rPr>
          <w:rFonts w:ascii="Times New Roman" w:hAnsi="Times New Roman"/>
          <w:b w:val="0"/>
          <w:sz w:val="22"/>
          <w:szCs w:val="22"/>
          <w:u w:val="none"/>
        </w:rPr>
        <w:t xml:space="preserve">), osobiście, za pośrednictwem posłańca, faksu pod numerem: </w:t>
      </w:r>
      <w:r w:rsidR="008D2FD2">
        <w:rPr>
          <w:rFonts w:ascii="Times New Roman" w:hAnsi="Times New Roman"/>
          <w:b w:val="0"/>
          <w:caps/>
          <w:color w:val="0000FF"/>
          <w:sz w:val="22"/>
          <w:szCs w:val="22"/>
          <w:u w:val="none"/>
        </w:rPr>
        <w:t>( 52)  33-60</w:t>
      </w:r>
      <w:r w:rsidR="00910073">
        <w:rPr>
          <w:rFonts w:ascii="Times New Roman" w:hAnsi="Times New Roman"/>
          <w:b w:val="0"/>
          <w:caps/>
          <w:color w:val="0000FF"/>
          <w:sz w:val="22"/>
          <w:szCs w:val="22"/>
          <w:u w:val="none"/>
        </w:rPr>
        <w:t>-</w:t>
      </w:r>
      <w:r>
        <w:rPr>
          <w:rFonts w:ascii="Times New Roman" w:hAnsi="Times New Roman"/>
          <w:b w:val="0"/>
          <w:caps/>
          <w:color w:val="0000FF"/>
          <w:sz w:val="22"/>
          <w:szCs w:val="22"/>
          <w:u w:val="none"/>
        </w:rPr>
        <w:t>508</w:t>
      </w:r>
      <w:r>
        <w:rPr>
          <w:rFonts w:ascii="Times New Roman" w:hAnsi="Times New Roman"/>
          <w:b w:val="0"/>
          <w:caps/>
          <w:sz w:val="22"/>
          <w:szCs w:val="22"/>
          <w:u w:val="none"/>
        </w:rPr>
        <w:t xml:space="preserve"> </w:t>
      </w:r>
      <w:r w:rsidR="008824E4">
        <w:rPr>
          <w:rFonts w:ascii="Times New Roman" w:hAnsi="Times New Roman"/>
          <w:b w:val="0"/>
          <w:sz w:val="22"/>
          <w:szCs w:val="22"/>
          <w:u w:val="none"/>
        </w:rPr>
        <w:t xml:space="preserve">lub </w:t>
      </w:r>
      <w:r w:rsidR="00091FF8">
        <w:rPr>
          <w:rFonts w:ascii="Times New Roman" w:hAnsi="Times New Roman"/>
          <w:b w:val="0"/>
          <w:sz w:val="22"/>
          <w:szCs w:val="22"/>
          <w:u w:val="none"/>
        </w:rPr>
        <w:br/>
        <w:t xml:space="preserve">       </w:t>
      </w:r>
      <w:r>
        <w:rPr>
          <w:rFonts w:ascii="Times New Roman" w:hAnsi="Times New Roman"/>
          <w:b w:val="0"/>
          <w:sz w:val="22"/>
          <w:szCs w:val="22"/>
          <w:u w:val="none"/>
        </w:rPr>
        <w:t xml:space="preserve">przy użyciu środków komunikacji elektronicznej na e-mail: </w:t>
      </w:r>
      <w:hyperlink r:id="rId9" w:tgtFrame="_top">
        <w:r w:rsidRPr="00500C7A">
          <w:rPr>
            <w:rFonts w:ascii="Times New Roman" w:hAnsi="Times New Roman"/>
            <w:color w:val="0070C0"/>
            <w:sz w:val="22"/>
            <w:szCs w:val="22"/>
          </w:rPr>
          <w:t>zamowienia@szpitaltuchola.pl</w:t>
        </w:r>
      </w:hyperlink>
    </w:p>
    <w:p w:rsidR="009A5B4A" w:rsidRDefault="001B7439" w:rsidP="00091FF8">
      <w:pPr>
        <w:pStyle w:val="1"/>
        <w:tabs>
          <w:tab w:val="left" w:pos="426"/>
        </w:tabs>
        <w:rPr>
          <w:rFonts w:ascii="Times New Roman" w:hAnsi="Times New Roman"/>
          <w:b w:val="0"/>
          <w:sz w:val="22"/>
          <w:szCs w:val="22"/>
          <w:u w:val="none"/>
        </w:rPr>
      </w:pPr>
      <w:r>
        <w:rPr>
          <w:rFonts w:ascii="Times New Roman" w:hAnsi="Times New Roman"/>
          <w:b w:val="0"/>
          <w:sz w:val="22"/>
          <w:szCs w:val="22"/>
          <w:u w:val="none"/>
        </w:rPr>
        <w:t>7.3.Oświadczenia, wnioski, zawiadomienia oraz informacje przekazane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9A5B4A" w:rsidRDefault="001B7439" w:rsidP="00091FF8">
      <w:pPr>
        <w:pStyle w:val="1"/>
        <w:tabs>
          <w:tab w:val="left" w:pos="426"/>
        </w:tabs>
        <w:rPr>
          <w:rFonts w:ascii="Times New Roman" w:hAnsi="Times New Roman"/>
          <w:b w:val="0"/>
          <w:sz w:val="22"/>
          <w:szCs w:val="22"/>
          <w:u w:val="none"/>
        </w:rPr>
      </w:pPr>
      <w:r>
        <w:rPr>
          <w:rFonts w:ascii="Times New Roman" w:hAnsi="Times New Roman"/>
          <w:b w:val="0"/>
          <w:sz w:val="22"/>
          <w:szCs w:val="22"/>
          <w:u w:val="none"/>
        </w:rPr>
        <w:t>7.4.Wyjaśnienia i uzupełnienia na wezwanie Zamawiającego, Wykonawca jest zobowiązany doręczyć Zamawiającemu przed upływem terminu wskazanego w wezwaniu do wyjaśnień lub uzupełnień.</w:t>
      </w:r>
    </w:p>
    <w:p w:rsidR="009A5B4A" w:rsidRDefault="001B7439" w:rsidP="00091FF8">
      <w:pPr>
        <w:pStyle w:val="1"/>
        <w:tabs>
          <w:tab w:val="left" w:pos="426"/>
        </w:tabs>
        <w:rPr>
          <w:rFonts w:ascii="Times New Roman" w:hAnsi="Times New Roman"/>
          <w:b w:val="0"/>
          <w:sz w:val="22"/>
          <w:szCs w:val="22"/>
          <w:u w:val="none"/>
        </w:rPr>
      </w:pPr>
      <w:r>
        <w:rPr>
          <w:rFonts w:ascii="Times New Roman" w:hAnsi="Times New Roman"/>
          <w:b w:val="0"/>
          <w:sz w:val="22"/>
          <w:szCs w:val="22"/>
          <w:u w:val="none"/>
        </w:rPr>
        <w:t>7.5.Osoby upoważnione do kontaktów:</w:t>
      </w:r>
    </w:p>
    <w:p w:rsidR="009A5B4A" w:rsidRDefault="001B7439" w:rsidP="00586ECC">
      <w:pPr>
        <w:tabs>
          <w:tab w:val="left" w:pos="360"/>
          <w:tab w:val="left" w:pos="426"/>
        </w:tabs>
      </w:pPr>
      <w:r>
        <w:rPr>
          <w:rFonts w:ascii="Times New Roman" w:hAnsi="Times New Roman"/>
        </w:rPr>
        <w:t xml:space="preserve">          </w:t>
      </w:r>
      <w:r>
        <w:rPr>
          <w:rFonts w:ascii="Times New Roman" w:hAnsi="Times New Roman"/>
          <w:color w:val="0000FF"/>
        </w:rPr>
        <w:t>Renata Remus</w:t>
      </w:r>
      <w:r>
        <w:rPr>
          <w:rFonts w:ascii="Times New Roman" w:hAnsi="Times New Roman"/>
        </w:rPr>
        <w:t xml:space="preserve">  (sprawy dot. procedury przetargowej)</w:t>
      </w:r>
      <w:r w:rsidR="00586ECC">
        <w:br/>
        <w:t xml:space="preserve">          </w:t>
      </w:r>
      <w:r>
        <w:rPr>
          <w:rFonts w:ascii="Times New Roman" w:hAnsi="Times New Roman"/>
        </w:rPr>
        <w:t xml:space="preserve"> Kontakt: faks  </w:t>
      </w:r>
      <w:r w:rsidR="00910073">
        <w:rPr>
          <w:rFonts w:ascii="Times New Roman" w:hAnsi="Times New Roman"/>
          <w:caps/>
          <w:color w:val="0000FF"/>
        </w:rPr>
        <w:t>( 52)  33-60-</w:t>
      </w:r>
      <w:r>
        <w:rPr>
          <w:rFonts w:ascii="Times New Roman" w:hAnsi="Times New Roman"/>
          <w:caps/>
          <w:color w:val="0000FF"/>
        </w:rPr>
        <w:t xml:space="preserve">508, </w:t>
      </w:r>
      <w:r>
        <w:rPr>
          <w:rFonts w:ascii="Times New Roman" w:hAnsi="Times New Roman"/>
        </w:rPr>
        <w:t xml:space="preserve"> nr e-mail </w:t>
      </w:r>
      <w:hyperlink r:id="rId10" w:history="1">
        <w:r w:rsidR="00A14820" w:rsidRPr="00A16777">
          <w:rPr>
            <w:rStyle w:val="Hipercze"/>
            <w:rFonts w:ascii="Times New Roman" w:hAnsi="Times New Roman"/>
          </w:rPr>
          <w:t xml:space="preserve">zamowienia@szpitaltuchola.pl  </w:t>
        </w:r>
      </w:hyperlink>
      <w:r w:rsidR="00A14820">
        <w:rPr>
          <w:rFonts w:ascii="Times New Roman" w:hAnsi="Times New Roman"/>
          <w:color w:val="0070C0"/>
        </w:rPr>
        <w:t xml:space="preserve"> </w:t>
      </w:r>
      <w:r w:rsidR="00091FF8">
        <w:rPr>
          <w:rFonts w:ascii="Times New Roman" w:hAnsi="Times New Roman"/>
          <w:caps/>
          <w:color w:val="0000FF"/>
        </w:rPr>
        <w:t xml:space="preserve"> </w:t>
      </w:r>
    </w:p>
    <w:p w:rsidR="009A5B4A" w:rsidRDefault="001B7439" w:rsidP="004B319B">
      <w:pPr>
        <w:pStyle w:val="1"/>
        <w:tabs>
          <w:tab w:val="left" w:pos="720"/>
        </w:tabs>
        <w:ind w:left="0" w:firstLine="0"/>
        <w:jc w:val="both"/>
      </w:pPr>
      <w:r>
        <w:rPr>
          <w:rFonts w:ascii="Times New Roman" w:hAnsi="Times New Roman"/>
          <w:sz w:val="22"/>
          <w:szCs w:val="22"/>
          <w:u w:val="none"/>
        </w:rPr>
        <w:t xml:space="preserve">8.  </w:t>
      </w:r>
      <w:r>
        <w:rPr>
          <w:rFonts w:ascii="Times New Roman" w:hAnsi="Times New Roman"/>
          <w:sz w:val="22"/>
          <w:szCs w:val="22"/>
        </w:rPr>
        <w:t>OPIS SPOSOBU UDZIELANIA WYJAŚNIEŃ TREŚCI SIWZ</w:t>
      </w:r>
    </w:p>
    <w:p w:rsidR="009A5B4A" w:rsidRDefault="001B7439" w:rsidP="00091FF8">
      <w:pPr>
        <w:ind w:left="405" w:hanging="420"/>
        <w:rPr>
          <w:rFonts w:ascii="Times New Roman" w:hAnsi="Times New Roman"/>
        </w:rPr>
      </w:pPr>
      <w:r>
        <w:rPr>
          <w:rFonts w:ascii="Times New Roman" w:hAnsi="Times New Roman"/>
        </w:rPr>
        <w:t>8.1.</w:t>
      </w:r>
      <w:r>
        <w:rPr>
          <w:rFonts w:ascii="Times New Roman" w:hAnsi="Times New Roman"/>
        </w:rPr>
        <w:tab/>
        <w:t>Wykonawca może zwrócić się do Zamawiającego o wyjaśnienie treści Specyfikacji istotnych warunków zamówienia.</w:t>
      </w:r>
    </w:p>
    <w:p w:rsidR="009A5B4A" w:rsidRDefault="001B7439" w:rsidP="00091FF8">
      <w:pPr>
        <w:ind w:left="405" w:hanging="450"/>
      </w:pPr>
      <w:r>
        <w:rPr>
          <w:rFonts w:ascii="Times New Roman" w:hAnsi="Times New Roman"/>
        </w:rPr>
        <w:t>8.2.  Zamawiający jest obowiązany udzielić wyjaśnień niezwłocznie, jednak nie później niż na</w:t>
      </w:r>
      <w:r>
        <w:rPr>
          <w:rFonts w:ascii="Times New Roman" w:hAnsi="Times New Roman"/>
          <w:color w:val="0000FF"/>
        </w:rPr>
        <w:t xml:space="preserve"> </w:t>
      </w:r>
      <w:r>
        <w:rPr>
          <w:rFonts w:ascii="Times New Roman" w:hAnsi="Times New Roman"/>
          <w:b/>
          <w:color w:val="0000FF"/>
        </w:rPr>
        <w:t>2 dni</w:t>
      </w:r>
      <w:r>
        <w:rPr>
          <w:rFonts w:ascii="Times New Roman" w:hAnsi="Times New Roman"/>
          <w:color w:val="0000FF"/>
        </w:rPr>
        <w:t xml:space="preserve"> </w:t>
      </w:r>
      <w:r>
        <w:rPr>
          <w:rFonts w:ascii="Times New Roman" w:hAnsi="Times New Roman"/>
        </w:rPr>
        <w:t>przed upływem terminu składania ofert, pod warunkiem, że wniosek o wyjaśnienie treści Specyfikacji Istotnych Warunków Zamówienia wpłynął do Zamawiającego nie później niż do końca dnia, w którym upływa połowa wyznaczonego terminu składania ofert</w:t>
      </w:r>
      <w:r w:rsidR="00CE2C9B">
        <w:rPr>
          <w:rFonts w:ascii="Times New Roman" w:hAnsi="Times New Roman"/>
        </w:rPr>
        <w:t>.</w:t>
      </w:r>
    </w:p>
    <w:p w:rsidR="00177DEB" w:rsidRDefault="001B7439" w:rsidP="00177DEB">
      <w:pPr>
        <w:ind w:left="360" w:hanging="405"/>
      </w:pPr>
      <w:r>
        <w:rPr>
          <w:rFonts w:ascii="Times New Roman" w:hAnsi="Times New Roman"/>
        </w:rPr>
        <w:t>8.3.</w:t>
      </w:r>
      <w:r>
        <w:rPr>
          <w:rFonts w:ascii="Times New Roman" w:hAnsi="Times New Roman"/>
          <w:b/>
          <w:color w:val="FF0000"/>
        </w:rPr>
        <w:t xml:space="preserve"> </w:t>
      </w:r>
      <w:r>
        <w:rPr>
          <w:rFonts w:ascii="Times New Roman" w:hAnsi="Times New Roman"/>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9A5B4A" w:rsidRPr="00177DEB" w:rsidRDefault="001B7439" w:rsidP="00177DEB">
      <w:pPr>
        <w:ind w:left="360" w:hanging="405"/>
      </w:pPr>
      <w:r>
        <w:rPr>
          <w:rFonts w:ascii="Times New Roman" w:hAnsi="Times New Roman"/>
        </w:rPr>
        <w:t>8.4. Przedłużenie terminu składania ofert nie wpływa na bieg terminu składania wniosku, o którym mowa w ust. 1.</w:t>
      </w:r>
    </w:p>
    <w:p w:rsidR="009A5B4A" w:rsidRDefault="001B7439" w:rsidP="00091FF8">
      <w:pPr>
        <w:pStyle w:val="Akapitzlist"/>
        <w:numPr>
          <w:ilvl w:val="1"/>
          <w:numId w:val="3"/>
        </w:numPr>
        <w:rPr>
          <w:rFonts w:ascii="Times New Roman" w:hAnsi="Times New Roman"/>
        </w:rPr>
      </w:pPr>
      <w:r>
        <w:rPr>
          <w:rFonts w:ascii="Times New Roman" w:hAnsi="Times New Roman"/>
        </w:rPr>
        <w:t xml:space="preserve">Zamawiający treść wyjaśnień przekaże wszystkim Wykonawcom, którym przekazano  </w:t>
      </w:r>
    </w:p>
    <w:p w:rsidR="009A5B4A" w:rsidRDefault="001B7439" w:rsidP="00091FF8">
      <w:pPr>
        <w:pStyle w:val="Akapitzlist"/>
        <w:spacing w:after="0"/>
        <w:ind w:left="405"/>
        <w:rPr>
          <w:rFonts w:ascii="Times New Roman" w:hAnsi="Times New Roman"/>
        </w:rPr>
      </w:pPr>
      <w:r>
        <w:rPr>
          <w:rFonts w:ascii="Times New Roman" w:hAnsi="Times New Roman"/>
        </w:rPr>
        <w:t>Specyfikację istotnych warunków zamówienia oraz zamieści na stronie internetowej.</w:t>
      </w:r>
    </w:p>
    <w:p w:rsidR="009A5B4A" w:rsidRDefault="001B7439" w:rsidP="00091FF8">
      <w:pPr>
        <w:pStyle w:val="Akapitzlist"/>
        <w:numPr>
          <w:ilvl w:val="1"/>
          <w:numId w:val="3"/>
        </w:numPr>
        <w:spacing w:after="0"/>
        <w:ind w:hanging="420"/>
        <w:rPr>
          <w:rFonts w:ascii="Times New Roman" w:hAnsi="Times New Roman"/>
        </w:rPr>
      </w:pPr>
      <w:r>
        <w:rPr>
          <w:rFonts w:ascii="Times New Roman" w:hAnsi="Times New Roman"/>
        </w:rPr>
        <w:t xml:space="preserve">W uzasadnionych przypadkach Zamawiający może przed upływem terminu składania   ofert </w:t>
      </w:r>
      <w:r>
        <w:rPr>
          <w:rFonts w:ascii="Times New Roman" w:hAnsi="Times New Roman"/>
        </w:rPr>
        <w:lastRenderedPageBreak/>
        <w:t>zmienić treść Specyfikacji istotnych warunków zamówienia. Każda wprowadzona przez Zamawiającego zmiana stanie się częścią Specyfikacji istotnych warunków zamówienia, zostanie przekazana niezwłocznie wszystkim Wykonawcom, którym przekazano Specyfikację istotnych warunków zamówienia oraz zamieszczona na stronie internetowej.</w:t>
      </w:r>
    </w:p>
    <w:p w:rsidR="009A5B4A" w:rsidRDefault="001B7439" w:rsidP="00091FF8">
      <w:pPr>
        <w:pStyle w:val="Akapitzlist"/>
        <w:numPr>
          <w:ilvl w:val="1"/>
          <w:numId w:val="3"/>
        </w:numPr>
        <w:rPr>
          <w:rFonts w:ascii="Times New Roman" w:hAnsi="Times New Roman"/>
        </w:rPr>
      </w:pPr>
      <w:r>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taką informację zamieści na stronie internetowej.</w:t>
      </w:r>
    </w:p>
    <w:p w:rsidR="00500C7A" w:rsidRPr="00500C7A" w:rsidRDefault="00500C7A" w:rsidP="00500C7A">
      <w:pPr>
        <w:pStyle w:val="Akapitzlist"/>
        <w:numPr>
          <w:ilvl w:val="1"/>
          <w:numId w:val="3"/>
        </w:numPr>
        <w:rPr>
          <w:rFonts w:ascii="Times New Roman" w:hAnsi="Times New Roman"/>
        </w:rPr>
      </w:pPr>
      <w:r w:rsidRPr="00500C7A">
        <w:rPr>
          <w:rFonts w:ascii="Times New Roman" w:hAnsi="Times New Roman"/>
        </w:rPr>
        <w:t>W tym przypadku wszelkie prawa i zobowiązania Zamawiającego i Wykonawcy odnośnie wcześniej ustalonego terminu będą podlegały nowemu terminowi.</w:t>
      </w:r>
    </w:p>
    <w:p w:rsidR="009A5B4A" w:rsidRDefault="001B7439" w:rsidP="00091FF8">
      <w:pPr>
        <w:pStyle w:val="Akapitzlist"/>
        <w:numPr>
          <w:ilvl w:val="1"/>
          <w:numId w:val="3"/>
        </w:numPr>
        <w:rPr>
          <w:rFonts w:ascii="Times New Roman" w:hAnsi="Times New Roman"/>
        </w:rPr>
      </w:pPr>
      <w:r>
        <w:rPr>
          <w:rFonts w:ascii="Times New Roman" w:hAnsi="Times New Roman"/>
        </w:rPr>
        <w:t>Zamawiający nie przewiduje zwołania zebrania wszystkich wykonawców w celu wyjaśnienia treści SIWZ.</w:t>
      </w:r>
    </w:p>
    <w:p w:rsidR="009A5B4A" w:rsidRDefault="001B7439" w:rsidP="004B319B">
      <w:pPr>
        <w:pStyle w:val="1"/>
        <w:jc w:val="both"/>
      </w:pPr>
      <w:r>
        <w:rPr>
          <w:rFonts w:ascii="Times New Roman" w:hAnsi="Times New Roman"/>
          <w:sz w:val="22"/>
          <w:szCs w:val="22"/>
          <w:u w:val="none"/>
        </w:rPr>
        <w:t xml:space="preserve">9. </w:t>
      </w:r>
      <w:r>
        <w:rPr>
          <w:rFonts w:ascii="Times New Roman" w:hAnsi="Times New Roman"/>
          <w:sz w:val="22"/>
          <w:szCs w:val="22"/>
        </w:rPr>
        <w:t>TERMIN ZWIĄZANIA OFERTĄ</w:t>
      </w:r>
    </w:p>
    <w:p w:rsidR="009A5B4A" w:rsidRDefault="001B7439" w:rsidP="00091FF8">
      <w:pPr>
        <w:pStyle w:val="Tekstpodstawowy2"/>
        <w:spacing w:line="240" w:lineRule="auto"/>
      </w:pPr>
      <w:r>
        <w:rPr>
          <w:rFonts w:ascii="Times New Roman" w:hAnsi="Times New Roman"/>
          <w:sz w:val="22"/>
          <w:szCs w:val="22"/>
        </w:rPr>
        <w:t xml:space="preserve">9.1. Oferty pozostaną ważne przez okres </w:t>
      </w:r>
      <w:r>
        <w:rPr>
          <w:rFonts w:ascii="Times New Roman" w:hAnsi="Times New Roman"/>
          <w:color w:val="0000FF"/>
          <w:sz w:val="22"/>
          <w:szCs w:val="22"/>
        </w:rPr>
        <w:t>30 dni.</w:t>
      </w:r>
    </w:p>
    <w:p w:rsidR="009A5B4A" w:rsidRDefault="001B7439" w:rsidP="00091FF8">
      <w:pPr>
        <w:pStyle w:val="Tekstpodstawowy2"/>
        <w:spacing w:line="240" w:lineRule="auto"/>
        <w:rPr>
          <w:rFonts w:ascii="Times New Roman" w:hAnsi="Times New Roman"/>
          <w:sz w:val="22"/>
          <w:szCs w:val="22"/>
        </w:rPr>
      </w:pPr>
      <w:r>
        <w:rPr>
          <w:rFonts w:ascii="Times New Roman" w:hAnsi="Times New Roman"/>
          <w:sz w:val="22"/>
          <w:szCs w:val="22"/>
        </w:rPr>
        <w:t>9.2. Bieg terminu rozpoczyna się wraz z upływem terminu składania ofert.</w:t>
      </w:r>
    </w:p>
    <w:p w:rsidR="009A5B4A" w:rsidRDefault="001B7439" w:rsidP="00091FF8">
      <w:pPr>
        <w:pStyle w:val="Tekstpodstawowy2"/>
        <w:spacing w:line="240" w:lineRule="auto"/>
      </w:pPr>
      <w:r>
        <w:rPr>
          <w:rFonts w:ascii="Times New Roman" w:hAnsi="Times New Roman"/>
          <w:sz w:val="22"/>
          <w:szCs w:val="22"/>
        </w:rPr>
        <w:t xml:space="preserve">9.3. Wykonawca samodzielnie lub na wniosek zamawiającego może przedłużyć termin związania </w:t>
      </w:r>
      <w:r>
        <w:rPr>
          <w:rFonts w:ascii="Times New Roman" w:hAnsi="Times New Roman"/>
          <w:sz w:val="22"/>
          <w:szCs w:val="22"/>
        </w:rPr>
        <w:br/>
        <w:t xml:space="preserve">       ofertą, z tym że Zamawiający może tylko raz, co najmniej na </w:t>
      </w:r>
      <w:r>
        <w:rPr>
          <w:rFonts w:ascii="Times New Roman" w:hAnsi="Times New Roman"/>
          <w:b/>
          <w:bCs/>
          <w:color w:val="0000FF"/>
          <w:sz w:val="22"/>
          <w:szCs w:val="22"/>
        </w:rPr>
        <w:t>3 dni</w:t>
      </w:r>
      <w:r>
        <w:rPr>
          <w:rFonts w:ascii="Times New Roman" w:hAnsi="Times New Roman"/>
          <w:b/>
          <w:bCs/>
          <w:sz w:val="22"/>
          <w:szCs w:val="22"/>
        </w:rPr>
        <w:t xml:space="preserve"> </w:t>
      </w:r>
      <w:r>
        <w:rPr>
          <w:rFonts w:ascii="Times New Roman" w:hAnsi="Times New Roman"/>
          <w:sz w:val="22"/>
          <w:szCs w:val="22"/>
        </w:rPr>
        <w:t>przed upływem terminu</w:t>
      </w:r>
      <w:r>
        <w:rPr>
          <w:rFonts w:ascii="Times New Roman" w:hAnsi="Times New Roman"/>
          <w:sz w:val="22"/>
          <w:szCs w:val="22"/>
        </w:rPr>
        <w:br/>
        <w:t xml:space="preserve">       związania ofertą zwrócić się do Wykonawców o wyrażenie zgody na przedłużenie tego terminu o</w:t>
      </w:r>
      <w:r>
        <w:rPr>
          <w:rFonts w:ascii="Times New Roman" w:hAnsi="Times New Roman"/>
          <w:sz w:val="22"/>
          <w:szCs w:val="22"/>
        </w:rPr>
        <w:br/>
      </w:r>
      <w:r w:rsidR="00B20B58">
        <w:rPr>
          <w:rFonts w:ascii="Times New Roman" w:hAnsi="Times New Roman"/>
          <w:sz w:val="22"/>
          <w:szCs w:val="22"/>
        </w:rPr>
        <w:t xml:space="preserve">     </w:t>
      </w:r>
      <w:r>
        <w:rPr>
          <w:rFonts w:ascii="Times New Roman" w:hAnsi="Times New Roman"/>
          <w:sz w:val="22"/>
          <w:szCs w:val="22"/>
        </w:rPr>
        <w:t xml:space="preserve"> oznaczony okres, nie dłuższy jednak niż 60 dni.</w:t>
      </w:r>
      <w:bookmarkStart w:id="5" w:name="mip33167531"/>
      <w:bookmarkEnd w:id="5"/>
      <w:r>
        <w:rPr>
          <w:rFonts w:ascii="Times New Roman" w:hAnsi="Times New Roman"/>
          <w:sz w:val="22"/>
          <w:szCs w:val="22"/>
        </w:rPr>
        <w:tab/>
      </w:r>
    </w:p>
    <w:p w:rsidR="009A5B4A" w:rsidRDefault="001B7439" w:rsidP="004B319B">
      <w:pPr>
        <w:pStyle w:val="1"/>
        <w:jc w:val="both"/>
      </w:pPr>
      <w:r>
        <w:rPr>
          <w:rFonts w:ascii="Times New Roman" w:hAnsi="Times New Roman"/>
          <w:sz w:val="22"/>
          <w:szCs w:val="22"/>
          <w:u w:val="none"/>
        </w:rPr>
        <w:t xml:space="preserve">10. </w:t>
      </w:r>
      <w:r>
        <w:rPr>
          <w:rFonts w:ascii="Times New Roman" w:hAnsi="Times New Roman"/>
          <w:sz w:val="22"/>
          <w:szCs w:val="22"/>
        </w:rPr>
        <w:t>OFERTY CZĘŚCIOWE</w:t>
      </w:r>
    </w:p>
    <w:p w:rsidR="009A5B4A" w:rsidRPr="00EB48A6" w:rsidRDefault="001B7439" w:rsidP="00091FF8">
      <w:pPr>
        <w:pStyle w:val="Tekstpodstawowy3"/>
        <w:ind w:right="85"/>
        <w:rPr>
          <w:strike/>
        </w:rPr>
      </w:pPr>
      <w:r w:rsidRPr="005C0303">
        <w:rPr>
          <w:rFonts w:ascii="Times New Roman" w:hAnsi="Times New Roman"/>
          <w:sz w:val="22"/>
        </w:rPr>
        <w:t xml:space="preserve">Zamawiający </w:t>
      </w:r>
      <w:r w:rsidR="00EB48A6" w:rsidRPr="005C0303">
        <w:rPr>
          <w:rFonts w:ascii="Times New Roman" w:hAnsi="Times New Roman"/>
          <w:sz w:val="22"/>
        </w:rPr>
        <w:t>nie</w:t>
      </w:r>
      <w:r w:rsidRPr="005C0303">
        <w:rPr>
          <w:rFonts w:ascii="Times New Roman" w:hAnsi="Times New Roman"/>
          <w:sz w:val="22"/>
        </w:rPr>
        <w:t xml:space="preserve"> pr</w:t>
      </w:r>
      <w:r w:rsidRPr="00677140">
        <w:rPr>
          <w:rFonts w:ascii="Times New Roman" w:hAnsi="Times New Roman"/>
          <w:sz w:val="22"/>
        </w:rPr>
        <w:t xml:space="preserve">zewiduje składania ofert częściowych. </w:t>
      </w:r>
      <w:r w:rsidR="00B20B58">
        <w:rPr>
          <w:rFonts w:ascii="Times New Roman" w:hAnsi="Times New Roman"/>
          <w:strike/>
          <w:sz w:val="22"/>
        </w:rPr>
        <w:t xml:space="preserve"> </w:t>
      </w:r>
    </w:p>
    <w:p w:rsidR="009A5B4A" w:rsidRDefault="001B7439" w:rsidP="00091FF8">
      <w:pPr>
        <w:pStyle w:val="1"/>
      </w:pPr>
      <w:r>
        <w:rPr>
          <w:rFonts w:ascii="Times New Roman" w:hAnsi="Times New Roman"/>
          <w:sz w:val="22"/>
          <w:szCs w:val="22"/>
          <w:u w:val="none"/>
        </w:rPr>
        <w:t xml:space="preserve">11. </w:t>
      </w:r>
      <w:r w:rsidR="00091FF8">
        <w:rPr>
          <w:rFonts w:ascii="Times New Roman" w:hAnsi="Times New Roman"/>
          <w:sz w:val="22"/>
          <w:szCs w:val="22"/>
        </w:rPr>
        <w:t>OFERTY WARIANTOWE</w:t>
      </w:r>
    </w:p>
    <w:p w:rsidR="009A5B4A" w:rsidRDefault="00091FF8" w:rsidP="00091FF8">
      <w:pPr>
        <w:jc w:val="both"/>
        <w:rPr>
          <w:rFonts w:ascii="Times New Roman" w:hAnsi="Times New Roman"/>
        </w:rPr>
      </w:pPr>
      <w:r>
        <w:rPr>
          <w:rFonts w:ascii="Times New Roman" w:hAnsi="Times New Roman"/>
        </w:rPr>
        <w:t xml:space="preserve">     </w:t>
      </w:r>
      <w:r w:rsidR="001B7439">
        <w:rPr>
          <w:rFonts w:ascii="Times New Roman" w:hAnsi="Times New Roman"/>
        </w:rPr>
        <w:t>Zamawiający nie dopuszcza składania ofert wariantowych.</w:t>
      </w:r>
    </w:p>
    <w:p w:rsidR="009A5B4A" w:rsidRDefault="001B7439" w:rsidP="004B319B">
      <w:pPr>
        <w:pStyle w:val="1"/>
        <w:jc w:val="both"/>
      </w:pPr>
      <w:r>
        <w:rPr>
          <w:rFonts w:ascii="Times New Roman" w:hAnsi="Times New Roman"/>
          <w:sz w:val="22"/>
          <w:szCs w:val="22"/>
          <w:u w:val="none"/>
        </w:rPr>
        <w:t xml:space="preserve">12.  </w:t>
      </w:r>
      <w:r>
        <w:rPr>
          <w:rFonts w:ascii="Times New Roman" w:hAnsi="Times New Roman"/>
          <w:sz w:val="22"/>
          <w:szCs w:val="22"/>
        </w:rPr>
        <w:t>ZAMÓWIENIA NA PODSTAWIE ART. 67 UST. 1 PKT 6 i 7 US</w:t>
      </w:r>
      <w:r w:rsidR="00091FF8">
        <w:rPr>
          <w:rFonts w:ascii="Times New Roman" w:hAnsi="Times New Roman"/>
          <w:sz w:val="22"/>
          <w:szCs w:val="22"/>
        </w:rPr>
        <w:t>TAWY</w:t>
      </w:r>
    </w:p>
    <w:p w:rsidR="009A5B4A" w:rsidRPr="00091FF8" w:rsidRDefault="001B7439" w:rsidP="00091FF8">
      <w:pPr>
        <w:pStyle w:val="Rzymskie"/>
        <w:jc w:val="both"/>
        <w:rPr>
          <w:rFonts w:ascii="Times New Roman" w:hAnsi="Times New Roman"/>
          <w:b w:val="0"/>
          <w:color w:val="000000"/>
          <w:sz w:val="22"/>
          <w:szCs w:val="22"/>
        </w:rPr>
      </w:pPr>
      <w:r>
        <w:rPr>
          <w:rFonts w:ascii="Times New Roman" w:hAnsi="Times New Roman"/>
          <w:b w:val="0"/>
          <w:color w:val="000000"/>
          <w:sz w:val="22"/>
          <w:szCs w:val="22"/>
        </w:rPr>
        <w:t xml:space="preserve">     Zamawiający nie przewiduje udzielenia zamówień na podstawie art. 67 ust. 1 pkt 7 ustawy.</w:t>
      </w:r>
    </w:p>
    <w:p w:rsidR="009A5B4A" w:rsidRDefault="001B7439" w:rsidP="004B319B">
      <w:pPr>
        <w:pStyle w:val="1"/>
        <w:jc w:val="both"/>
      </w:pPr>
      <w:r>
        <w:rPr>
          <w:rFonts w:ascii="Times New Roman" w:hAnsi="Times New Roman"/>
          <w:sz w:val="22"/>
          <w:szCs w:val="22"/>
          <w:u w:val="none"/>
        </w:rPr>
        <w:t xml:space="preserve">13. </w:t>
      </w:r>
      <w:r>
        <w:rPr>
          <w:rFonts w:ascii="Times New Roman" w:hAnsi="Times New Roman"/>
          <w:sz w:val="22"/>
          <w:szCs w:val="22"/>
        </w:rPr>
        <w:t>CENY JEDNOSTKOWE</w:t>
      </w:r>
    </w:p>
    <w:p w:rsidR="009A5B4A" w:rsidRDefault="001B7439" w:rsidP="001F06F7">
      <w:pPr>
        <w:rPr>
          <w:rFonts w:ascii="Times New Roman" w:hAnsi="Times New Roman"/>
        </w:rPr>
      </w:pPr>
      <w:r>
        <w:rPr>
          <w:rFonts w:ascii="Times New Roman" w:hAnsi="Times New Roman"/>
        </w:rPr>
        <w:t>Ceny jednostkowe, określone w formularzu ofertowo-cenowym nie ulegną zmianie w czasie    realizacji zadania.</w:t>
      </w:r>
    </w:p>
    <w:p w:rsidR="009A5B4A" w:rsidRDefault="001B7439" w:rsidP="004B319B">
      <w:pPr>
        <w:pStyle w:val="1"/>
        <w:jc w:val="both"/>
      </w:pPr>
      <w:r>
        <w:rPr>
          <w:rFonts w:ascii="Times New Roman" w:hAnsi="Times New Roman"/>
          <w:sz w:val="22"/>
          <w:szCs w:val="22"/>
          <w:u w:val="none"/>
        </w:rPr>
        <w:t xml:space="preserve">14. </w:t>
      </w:r>
      <w:r>
        <w:rPr>
          <w:rFonts w:ascii="Times New Roman" w:hAnsi="Times New Roman"/>
          <w:sz w:val="22"/>
          <w:szCs w:val="22"/>
        </w:rPr>
        <w:t>OPIS SPOSOBU PRZYGOTOWANIA  OFERT</w:t>
      </w:r>
    </w:p>
    <w:p w:rsidR="009A5B4A" w:rsidRPr="00B427E6" w:rsidRDefault="00500C7A" w:rsidP="00500C7A">
      <w:pPr>
        <w:pStyle w:val="Akapitzlist"/>
        <w:keepNext w:val="0"/>
        <w:widowControl/>
        <w:numPr>
          <w:ilvl w:val="1"/>
          <w:numId w:val="34"/>
        </w:numPr>
        <w:shd w:val="clear" w:color="auto" w:fill="auto"/>
        <w:suppressAutoHyphens w:val="0"/>
        <w:spacing w:after="0" w:line="240" w:lineRule="auto"/>
        <w:textAlignment w:val="auto"/>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Oferta wraz z załącznikami w postaci min. oświadczenie wstępne musi być sporządzona z zachowaniem formy pisemnej pod rygorem nieważności.</w:t>
      </w:r>
      <w:r w:rsidRPr="000C0571">
        <w:rPr>
          <w:rFonts w:ascii="Times New Roman" w:hAnsi="Times New Roman"/>
        </w:rPr>
        <w:t xml:space="preserve"> </w:t>
      </w:r>
    </w:p>
    <w:p w:rsidR="00B427E6" w:rsidRPr="000C0571" w:rsidRDefault="00B427E6" w:rsidP="00B427E6">
      <w:pPr>
        <w:pStyle w:val="Akapitzlist"/>
        <w:keepNext w:val="0"/>
        <w:widowControl/>
        <w:shd w:val="clear" w:color="auto" w:fill="auto"/>
        <w:suppressAutoHyphens w:val="0"/>
        <w:spacing w:after="0" w:line="240" w:lineRule="auto"/>
        <w:ind w:left="480"/>
        <w:textAlignment w:val="auto"/>
        <w:rPr>
          <w:rFonts w:ascii="Times New Roman" w:eastAsia="Times New Roman" w:hAnsi="Times New Roman" w:cs="Times New Roman"/>
          <w:lang w:eastAsia="pl-PL"/>
        </w:rPr>
      </w:pPr>
    </w:p>
    <w:p w:rsidR="009A5B4A" w:rsidRDefault="00500C7A" w:rsidP="00500C7A">
      <w:pPr>
        <w:pStyle w:val="Akapitzlist"/>
        <w:keepNext w:val="0"/>
        <w:widowControl/>
        <w:numPr>
          <w:ilvl w:val="1"/>
          <w:numId w:val="34"/>
        </w:numPr>
        <w:shd w:val="clear" w:color="auto" w:fill="auto"/>
        <w:suppressAutoHyphens w:val="0"/>
        <w:spacing w:after="0" w:line="240" w:lineRule="auto"/>
        <w:textAlignment w:val="auto"/>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W przypadku składania przez wykonawcę oświadczeń z art. 25a ustawy </w:t>
      </w:r>
      <w:proofErr w:type="spellStart"/>
      <w:r w:rsidRPr="000C0571">
        <w:rPr>
          <w:rFonts w:ascii="Times New Roman" w:eastAsia="Times New Roman" w:hAnsi="Times New Roman" w:cs="Times New Roman"/>
          <w:lang w:eastAsia="pl-PL"/>
        </w:rPr>
        <w:t>Pzp</w:t>
      </w:r>
      <w:proofErr w:type="spellEnd"/>
      <w:r w:rsidRPr="000C0571">
        <w:rPr>
          <w:rFonts w:ascii="Times New Roman" w:eastAsia="Times New Roman" w:hAnsi="Times New Roman" w:cs="Times New Roman"/>
          <w:lang w:eastAsia="pl-PL"/>
        </w:rPr>
        <w:t>, ich uzupełnień czy poprawy zamawiający dopuszcza ich złożenie jedynie w formie pisemnej – za pośrednictwem operatora pocztowego w rozumieniu ustawy z dnia 23 listopada 2012  r. Prawo pocztowe, osobiście, za pośrednictwem posłańca.</w:t>
      </w:r>
    </w:p>
    <w:p w:rsidR="00B427E6" w:rsidRPr="000C0571" w:rsidRDefault="00B427E6" w:rsidP="00B427E6">
      <w:pPr>
        <w:pStyle w:val="Akapitzlist"/>
        <w:keepNext w:val="0"/>
        <w:widowControl/>
        <w:shd w:val="clear" w:color="auto" w:fill="auto"/>
        <w:suppressAutoHyphens w:val="0"/>
        <w:spacing w:after="0" w:line="240" w:lineRule="auto"/>
        <w:ind w:left="480"/>
        <w:textAlignment w:val="auto"/>
        <w:rPr>
          <w:rFonts w:ascii="Times New Roman" w:eastAsia="Times New Roman" w:hAnsi="Times New Roman" w:cs="Times New Roman"/>
          <w:lang w:eastAsia="pl-PL"/>
        </w:rPr>
      </w:pPr>
    </w:p>
    <w:p w:rsidR="00500C7A" w:rsidRDefault="00500C7A" w:rsidP="00500C7A">
      <w:pPr>
        <w:pStyle w:val="Akapitzlist"/>
        <w:keepNext w:val="0"/>
        <w:widowControl/>
        <w:numPr>
          <w:ilvl w:val="1"/>
          <w:numId w:val="34"/>
        </w:numPr>
        <w:shd w:val="clear" w:color="auto" w:fill="auto"/>
        <w:suppressAutoHyphens w:val="0"/>
        <w:spacing w:after="0" w:line="240" w:lineRule="auto"/>
        <w:textAlignment w:val="auto"/>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Zamawiający nie dopuszcza w takim przypadku złożenia oświadczenia/ oświadczeń z art. 25a ustawy </w:t>
      </w:r>
      <w:proofErr w:type="spellStart"/>
      <w:r w:rsidRPr="000C0571">
        <w:rPr>
          <w:rFonts w:ascii="Times New Roman" w:eastAsia="Times New Roman" w:hAnsi="Times New Roman" w:cs="Times New Roman"/>
          <w:lang w:eastAsia="pl-PL"/>
        </w:rPr>
        <w:t>Pzp</w:t>
      </w:r>
      <w:proofErr w:type="spellEnd"/>
      <w:r w:rsidRPr="000C0571">
        <w:rPr>
          <w:rFonts w:ascii="Times New Roman" w:eastAsia="Times New Roman" w:hAnsi="Times New Roman" w:cs="Times New Roman"/>
          <w:lang w:eastAsia="pl-PL"/>
        </w:rPr>
        <w:t xml:space="preserve"> poprzez środki komunikacji elektronicznej.</w:t>
      </w:r>
    </w:p>
    <w:p w:rsidR="00B427E6" w:rsidRPr="000C0571" w:rsidRDefault="00B427E6" w:rsidP="00B427E6">
      <w:pPr>
        <w:pStyle w:val="Akapitzlist"/>
        <w:keepNext w:val="0"/>
        <w:widowControl/>
        <w:shd w:val="clear" w:color="auto" w:fill="auto"/>
        <w:suppressAutoHyphens w:val="0"/>
        <w:spacing w:after="0" w:line="240" w:lineRule="auto"/>
        <w:ind w:left="480"/>
        <w:textAlignment w:val="auto"/>
        <w:rPr>
          <w:rFonts w:ascii="Times New Roman" w:eastAsia="Times New Roman" w:hAnsi="Times New Roman" w:cs="Times New Roman"/>
          <w:lang w:eastAsia="pl-PL"/>
        </w:rPr>
      </w:pPr>
    </w:p>
    <w:p w:rsidR="00E8302A" w:rsidRPr="009B57AC" w:rsidRDefault="000C0571" w:rsidP="00E8302A">
      <w:pPr>
        <w:pStyle w:val="Akapitzlist"/>
        <w:keepNext w:val="0"/>
        <w:widowControl/>
        <w:numPr>
          <w:ilvl w:val="1"/>
          <w:numId w:val="34"/>
        </w:numPr>
        <w:shd w:val="clear" w:color="auto" w:fill="auto"/>
        <w:suppressAutoHyphens w:val="0"/>
        <w:spacing w:after="0" w:line="240" w:lineRule="auto"/>
        <w:textAlignment w:val="auto"/>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Oferta będzie napisana w języku polskim oraz będzie podpisana przez upełnomocnionego przedstawiciela Wykonawcy. Zamawiający nie dopuszcza składania ofert w postaci </w:t>
      </w:r>
      <w:r w:rsidRPr="000C0571">
        <w:rPr>
          <w:rFonts w:ascii="Times New Roman" w:eastAsia="Times New Roman" w:hAnsi="Times New Roman" w:cs="Times New Roman"/>
          <w:lang w:eastAsia="pl-PL"/>
        </w:rPr>
        <w:lastRenderedPageBreak/>
        <w:t>elektronicznej i faxem.</w:t>
      </w:r>
      <w:r w:rsidR="00E8302A" w:rsidRPr="009B57AC">
        <w:rPr>
          <w:rFonts w:ascii="Times New Roman" w:eastAsia="Times New Roman" w:hAnsi="Times New Roman" w:cs="Times New Roman"/>
          <w:lang w:eastAsia="pl-PL"/>
        </w:rPr>
        <w:br/>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Dokumenty lub oświadczenia, składane są w oryginale lub kopii poświadczonej za zgodność z oryginałem. Poświadczenie za zgodność z oryginałem następuje przez opatrzenie kopii dokumentu lub kopii oświadczenia, sporządzonych w postaci papierowej, własnoręcznym podpisem (w sposób umożliwiający identyfikację podpisu np. wraz z imienną pieczątką osoby poświadczającej kopię dokumentu za zgodność z oryginałem). W przypadku poświadczenia za zgodność z oryginałem kopii dokumentów przez osobę/y niewymienioną/e w dokumencie rejestracyjnym (ewidencyjnym) wykonawcy, należy do oferty dołączyć stosowne pełnomocnictwo.  </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Wszystkie dokumenty złożone w innym języku niż polski winny być złożone wraz z tłumaczeniem na język polski poświadczonym przez Wykonawcę.</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Każdy Wykonawca przedłoży tylko jedną ofertę. Wykonawca, który przedłoży więcej niż jedną ofertę zostanie wykluczony z postępowania.</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Wykonawca poniesie wszelkie koszty związane z przygotowaniem i złożeniem oferty.</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Zaleca się, aby Wykonawca zdobył wszelkie informacje, które mogą być konieczne do przygotowania oferty oraz podpisania umowy.</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Treść złożonej oferty musi odpowiadać treści Specyfikacji Istotnych Warunków Zamówienia. </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W przypadku załączenia do oferty dokumentów sporządzonych w języku obcym wykonawca zobowiązany jest załączyć tłumaczenia tekstów na język polski przez niego poświadczone</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 xml:space="preserve">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0C0571" w:rsidRPr="000C0571" w:rsidRDefault="000C0571" w:rsidP="000C0571">
      <w:pPr>
        <w:pStyle w:val="Akapitzlist"/>
        <w:numPr>
          <w:ilvl w:val="1"/>
          <w:numId w:val="34"/>
        </w:numPr>
        <w:rPr>
          <w:rFonts w:ascii="Times New Roman" w:eastAsia="Times New Roman" w:hAnsi="Times New Roman" w:cs="Times New Roman"/>
          <w:lang w:eastAsia="pl-PL"/>
        </w:rPr>
      </w:pPr>
      <w:r w:rsidRPr="000C0571">
        <w:rPr>
          <w:rFonts w:ascii="Times New Roman" w:eastAsia="Times New Roman" w:hAnsi="Times New Roman" w:cs="Times New Roman"/>
          <w:lang w:eastAsia="pl-PL"/>
        </w:rPr>
        <w:t>Oferta składana przez wykonawcę powinna być sporządzona zgodnie z formularzami dołączonymi do niniejszej SIWZ, w tym wraz z ofertą należy złożyć min. wypełniony Formularz oferty stanowiący załącznik nr 1 do niniejszej SIWZ.</w:t>
      </w:r>
    </w:p>
    <w:p w:rsidR="009A5B4A" w:rsidRDefault="001B7439" w:rsidP="004B319B">
      <w:pPr>
        <w:pStyle w:val="1"/>
        <w:tabs>
          <w:tab w:val="left" w:pos="720"/>
        </w:tabs>
        <w:ind w:left="0" w:firstLine="0"/>
        <w:jc w:val="both"/>
      </w:pPr>
      <w:r>
        <w:rPr>
          <w:rFonts w:ascii="Times New Roman" w:hAnsi="Times New Roman"/>
          <w:sz w:val="22"/>
          <w:szCs w:val="22"/>
          <w:u w:val="none"/>
        </w:rPr>
        <w:t xml:space="preserve">15. </w:t>
      </w:r>
      <w:r>
        <w:rPr>
          <w:rFonts w:ascii="Times New Roman" w:hAnsi="Times New Roman"/>
          <w:sz w:val="22"/>
          <w:szCs w:val="22"/>
        </w:rPr>
        <w:t>MIEJSCE I TERMIN SKŁADANIA OFERT, MIEJSCE I TERMIN OTWARCIA OFERT</w:t>
      </w:r>
    </w:p>
    <w:p w:rsidR="009A5B4A" w:rsidRDefault="001B7439" w:rsidP="00091FF8">
      <w:pPr>
        <w:rPr>
          <w:rFonts w:ascii="Times New Roman" w:hAnsi="Times New Roman"/>
        </w:rPr>
      </w:pPr>
      <w:r>
        <w:rPr>
          <w:rFonts w:ascii="Times New Roman" w:hAnsi="Times New Roman"/>
        </w:rPr>
        <w:t>15.1. Ofertę wraz ze wszystkimi załącznikami należy umieścić w zapieczętowanej kopercie, zaadresowanej na Zamawiającego, na adres podany w rozdziale I, opatrzonej danymi Wykonawcy oraz napisem:</w:t>
      </w:r>
    </w:p>
    <w:p w:rsidR="009A5B4A" w:rsidRDefault="001B7439" w:rsidP="00177DEB">
      <w:pPr>
        <w:pStyle w:val="Akapitzlist"/>
        <w:ind w:left="567"/>
        <w:rPr>
          <w:rFonts w:ascii="Times New Roman" w:hAnsi="Times New Roman"/>
          <w:b/>
          <w:bCs/>
        </w:rPr>
      </w:pPr>
      <w:r w:rsidRPr="00677140">
        <w:rPr>
          <w:rFonts w:ascii="Times New Roman" w:hAnsi="Times New Roman"/>
          <w:b/>
        </w:rPr>
        <w:t>Oferta na</w:t>
      </w:r>
      <w:r w:rsidRPr="005C0303">
        <w:rPr>
          <w:rFonts w:ascii="Times New Roman" w:hAnsi="Times New Roman"/>
          <w:b/>
        </w:rPr>
        <w:t>:</w:t>
      </w:r>
      <w:r w:rsidR="00177DEB" w:rsidRPr="005C0303">
        <w:rPr>
          <w:rFonts w:ascii="Times New Roman" w:hAnsi="Times New Roman"/>
          <w:b/>
        </w:rPr>
        <w:t xml:space="preserve"> </w:t>
      </w:r>
      <w:r w:rsidRPr="005C0303">
        <w:rPr>
          <w:rFonts w:ascii="Times New Roman" w:hAnsi="Times New Roman"/>
          <w:b/>
          <w:bCs/>
        </w:rPr>
        <w:t xml:space="preserve"> </w:t>
      </w:r>
      <w:r w:rsidR="00AF1AF1" w:rsidRPr="005C0303">
        <w:rPr>
          <w:rFonts w:ascii="Times New Roman" w:hAnsi="Times New Roman"/>
          <w:b/>
          <w:bCs/>
        </w:rPr>
        <w:t>„</w:t>
      </w:r>
      <w:bookmarkStart w:id="6" w:name="_Hlk482957677"/>
      <w:r w:rsidR="006925B5" w:rsidRPr="005C0303">
        <w:rPr>
          <w:rFonts w:ascii="Times New Roman" w:hAnsi="Times New Roman"/>
          <w:b/>
          <w:bCs/>
        </w:rPr>
        <w:t xml:space="preserve">Przygotowania i dostawy całodziennego wyżywienia dla pacjentów Szpitala w </w:t>
      </w:r>
      <w:r w:rsidR="006925B5" w:rsidRPr="005C0303">
        <w:rPr>
          <w:rFonts w:ascii="Times New Roman" w:hAnsi="Times New Roman"/>
          <w:b/>
          <w:bCs/>
        </w:rPr>
        <w:lastRenderedPageBreak/>
        <w:t>Tucholi z uwzględnieniem diet i kaloryczności</w:t>
      </w:r>
      <w:bookmarkEnd w:id="6"/>
      <w:r w:rsidRPr="005C0303">
        <w:rPr>
          <w:rFonts w:ascii="Times New Roman" w:hAnsi="Times New Roman"/>
          <w:b/>
          <w:bCs/>
        </w:rPr>
        <w:t>”.</w:t>
      </w:r>
      <w:r w:rsidR="000C0571">
        <w:rPr>
          <w:rFonts w:ascii="Times New Roman" w:hAnsi="Times New Roman"/>
          <w:b/>
          <w:bCs/>
        </w:rPr>
        <w:t xml:space="preserve"> – Nr sprawy: ZP/5/2019</w:t>
      </w:r>
    </w:p>
    <w:p w:rsidR="000C0571" w:rsidRPr="000C0571" w:rsidRDefault="000C0571" w:rsidP="000C0571">
      <w:pPr>
        <w:ind w:firstLine="708"/>
        <w:rPr>
          <w:rFonts w:ascii="Times New Roman" w:hAnsi="Times New Roman" w:cs="Times New Roman"/>
          <w:b/>
        </w:rPr>
      </w:pPr>
      <w:r w:rsidRPr="000C0571">
        <w:rPr>
          <w:rFonts w:ascii="Times New Roman" w:hAnsi="Times New Roman" w:cs="Times New Roman"/>
        </w:rPr>
        <w:t>Nie otwierać przed dniem</w:t>
      </w:r>
      <w:r w:rsidRPr="000C0571">
        <w:rPr>
          <w:rFonts w:ascii="Times New Roman" w:hAnsi="Times New Roman" w:cs="Times New Roman"/>
          <w:b/>
        </w:rPr>
        <w:t xml:space="preserve">  </w:t>
      </w:r>
      <w:r w:rsidRPr="000842E8">
        <w:rPr>
          <w:rFonts w:ascii="Times New Roman" w:hAnsi="Times New Roman" w:cs="Times New Roman"/>
          <w:b/>
          <w:color w:val="0070C0"/>
        </w:rPr>
        <w:t>27.06.2019</w:t>
      </w:r>
      <w:r w:rsidRPr="000842E8">
        <w:rPr>
          <w:rFonts w:ascii="Times New Roman" w:hAnsi="Times New Roman" w:cs="Times New Roman"/>
          <w:color w:val="0070C0"/>
        </w:rPr>
        <w:t xml:space="preserve"> </w:t>
      </w:r>
      <w:r w:rsidRPr="000C0571">
        <w:rPr>
          <w:rFonts w:ascii="Times New Roman" w:hAnsi="Times New Roman" w:cs="Times New Roman"/>
        </w:rPr>
        <w:t xml:space="preserve">r. godz. </w:t>
      </w:r>
      <w:r w:rsidRPr="000C0571">
        <w:rPr>
          <w:rFonts w:ascii="Times New Roman" w:hAnsi="Times New Roman" w:cs="Times New Roman"/>
          <w:b/>
        </w:rPr>
        <w:t>09:15</w:t>
      </w:r>
    </w:p>
    <w:p w:rsidR="000C0571" w:rsidRPr="000C0571" w:rsidRDefault="001B7439" w:rsidP="000C0571">
      <w:pPr>
        <w:pStyle w:val="Akapitzlist"/>
        <w:numPr>
          <w:ilvl w:val="1"/>
          <w:numId w:val="4"/>
        </w:numPr>
        <w:rPr>
          <w:b/>
          <w:color w:val="0070C0"/>
        </w:rPr>
      </w:pPr>
      <w:r w:rsidRPr="005C0303">
        <w:rPr>
          <w:rFonts w:ascii="Times New Roman" w:hAnsi="Times New Roman"/>
        </w:rPr>
        <w:t xml:space="preserve"> Ofertę należy złożyć </w:t>
      </w:r>
      <w:r w:rsidR="000C0571" w:rsidRPr="000C0571">
        <w:rPr>
          <w:rFonts w:ascii="Times New Roman" w:hAnsi="Times New Roman"/>
          <w:bCs/>
        </w:rPr>
        <w:t>na adres:</w:t>
      </w:r>
      <w:r w:rsidR="000C0571">
        <w:rPr>
          <w:rFonts w:ascii="Times New Roman" w:hAnsi="Times New Roman"/>
          <w:b/>
        </w:rPr>
        <w:t xml:space="preserve"> </w:t>
      </w:r>
      <w:r w:rsidRPr="005C0303">
        <w:rPr>
          <w:rFonts w:ascii="Times New Roman" w:hAnsi="Times New Roman"/>
          <w:b/>
        </w:rPr>
        <w:t xml:space="preserve"> </w:t>
      </w:r>
      <w:r w:rsidR="000C0571">
        <w:rPr>
          <w:rFonts w:ascii="Times New Roman" w:hAnsi="Times New Roman"/>
          <w:b/>
        </w:rPr>
        <w:br/>
        <w:t xml:space="preserve">                                                 </w:t>
      </w:r>
      <w:r w:rsidRPr="000C0571">
        <w:rPr>
          <w:rFonts w:ascii="Times New Roman" w:hAnsi="Times New Roman"/>
          <w:b/>
          <w:color w:val="0070C0"/>
        </w:rPr>
        <w:t>Szpital Tucholski Spółka z o.o.</w:t>
      </w:r>
      <w:r w:rsidR="000C0571" w:rsidRPr="000C0571">
        <w:rPr>
          <w:rFonts w:ascii="Times New Roman" w:hAnsi="Times New Roman"/>
          <w:b/>
          <w:color w:val="0070C0"/>
        </w:rPr>
        <w:br/>
        <w:t xml:space="preserve">                                                   </w:t>
      </w:r>
      <w:r w:rsidRPr="000C0571">
        <w:rPr>
          <w:rFonts w:ascii="Times New Roman" w:hAnsi="Times New Roman"/>
          <w:b/>
          <w:color w:val="0070C0"/>
        </w:rPr>
        <w:t xml:space="preserve">ul. Nowodworskiego 14-18  </w:t>
      </w:r>
      <w:r w:rsidR="000C0571" w:rsidRPr="000C0571">
        <w:rPr>
          <w:rFonts w:ascii="Times New Roman" w:hAnsi="Times New Roman"/>
          <w:b/>
          <w:color w:val="0070C0"/>
        </w:rPr>
        <w:br/>
        <w:t xml:space="preserve">                                                          89-500 Tuchola</w:t>
      </w:r>
      <w:r w:rsidR="000C0571" w:rsidRPr="000C0571">
        <w:rPr>
          <w:b/>
          <w:color w:val="0070C0"/>
        </w:rPr>
        <w:br/>
      </w:r>
      <w:r w:rsidR="000C0571" w:rsidRPr="000C0571">
        <w:rPr>
          <w:rFonts w:ascii="Times New Roman" w:hAnsi="Times New Roman"/>
          <w:b/>
          <w:color w:val="0070C0"/>
        </w:rPr>
        <w:t xml:space="preserve">                                                     </w:t>
      </w:r>
      <w:r w:rsidRPr="000C0571">
        <w:rPr>
          <w:rFonts w:ascii="Times New Roman" w:hAnsi="Times New Roman"/>
          <w:b/>
          <w:color w:val="0070C0"/>
        </w:rPr>
        <w:t xml:space="preserve">Sekretariat pokój nr 1 </w:t>
      </w:r>
    </w:p>
    <w:p w:rsidR="009A5B4A" w:rsidRPr="001B450D" w:rsidRDefault="000C0571" w:rsidP="001B450D">
      <w:pPr>
        <w:ind w:right="-1"/>
        <w:jc w:val="center"/>
        <w:rPr>
          <w:rFonts w:ascii="Times New Roman" w:hAnsi="Times New Roman" w:cs="Times New Roman"/>
        </w:rPr>
      </w:pPr>
      <w:r>
        <w:rPr>
          <w:rFonts w:ascii="Times New Roman" w:hAnsi="Times New Roman"/>
        </w:rPr>
        <w:t xml:space="preserve">   </w:t>
      </w:r>
      <w:r w:rsidR="001B450D">
        <w:rPr>
          <w:rFonts w:ascii="Times New Roman" w:hAnsi="Times New Roman"/>
        </w:rPr>
        <w:t xml:space="preserve"> </w:t>
      </w:r>
      <w:r w:rsidR="001B450D" w:rsidRPr="001B450D">
        <w:rPr>
          <w:rFonts w:ascii="Times New Roman" w:hAnsi="Times New Roman" w:cs="Times New Roman"/>
          <w:b/>
        </w:rPr>
        <w:t>w terminie</w:t>
      </w:r>
      <w:r w:rsidR="001B450D" w:rsidRPr="001B450D">
        <w:rPr>
          <w:rFonts w:ascii="Times New Roman" w:hAnsi="Times New Roman" w:cs="Times New Roman"/>
        </w:rPr>
        <w:t xml:space="preserve"> </w:t>
      </w:r>
      <w:r w:rsidR="001B450D" w:rsidRPr="001B450D">
        <w:rPr>
          <w:rFonts w:ascii="Times New Roman" w:hAnsi="Times New Roman" w:cs="Times New Roman"/>
          <w:b/>
        </w:rPr>
        <w:t xml:space="preserve">do </w:t>
      </w:r>
      <w:r w:rsidR="001B450D" w:rsidRPr="000842E8">
        <w:rPr>
          <w:rFonts w:ascii="Times New Roman" w:hAnsi="Times New Roman" w:cs="Times New Roman"/>
          <w:b/>
          <w:color w:val="0070C0"/>
        </w:rPr>
        <w:t xml:space="preserve">27.06.2019 r.,  </w:t>
      </w:r>
      <w:r w:rsidR="001B450D" w:rsidRPr="001B450D">
        <w:rPr>
          <w:rFonts w:ascii="Times New Roman" w:hAnsi="Times New Roman" w:cs="Times New Roman"/>
          <w:b/>
        </w:rPr>
        <w:t>do godziny 09:00</w:t>
      </w:r>
    </w:p>
    <w:p w:rsidR="009A5B4A" w:rsidRPr="00677140" w:rsidRDefault="001B7439" w:rsidP="00091FF8">
      <w:pPr>
        <w:pStyle w:val="Akapitzlist"/>
        <w:numPr>
          <w:ilvl w:val="1"/>
          <w:numId w:val="4"/>
        </w:numPr>
        <w:rPr>
          <w:rFonts w:ascii="Times New Roman" w:hAnsi="Times New Roman"/>
        </w:rPr>
      </w:pPr>
      <w:r w:rsidRPr="00677140">
        <w:rPr>
          <w:rFonts w:ascii="Times New Roman" w:hAnsi="Times New Roman"/>
        </w:rPr>
        <w:t xml:space="preserve"> W przypadku złożenia przez Wykonawcę oferty po terminie określonym w ust. 15.2, Zamawiający niezwłocznie zwraca ofertę, która została złożona po terminie.</w:t>
      </w:r>
    </w:p>
    <w:p w:rsidR="009A5B4A" w:rsidRDefault="001B7439" w:rsidP="00091FF8">
      <w:pPr>
        <w:pStyle w:val="Akapitzlist"/>
        <w:numPr>
          <w:ilvl w:val="1"/>
          <w:numId w:val="4"/>
        </w:numPr>
        <w:rPr>
          <w:rFonts w:ascii="Times New Roman" w:hAnsi="Times New Roman"/>
        </w:rPr>
      </w:pPr>
      <w:r>
        <w:rPr>
          <w:rFonts w:ascii="Times New Roman" w:hAnsi="Times New Roman"/>
        </w:rPr>
        <w:t>Wykonawca może wprowadzić zmiany lub wycofać złożoną przez siebie ofertę pod warunkiem, że zamawiający otrzyma pisemne powiadomienie o wprowadzeniu zmian lub wycofaniu przed terminem składania ofert określonym w ust. 15.2.</w:t>
      </w:r>
    </w:p>
    <w:p w:rsidR="009A5B4A" w:rsidRPr="00677140" w:rsidRDefault="001B7439" w:rsidP="00091FF8">
      <w:pPr>
        <w:pStyle w:val="Akapitzlist"/>
        <w:numPr>
          <w:ilvl w:val="1"/>
          <w:numId w:val="4"/>
        </w:numPr>
        <w:rPr>
          <w:rFonts w:ascii="Times New Roman" w:hAnsi="Times New Roman"/>
        </w:rPr>
      </w:pPr>
      <w:r>
        <w:rPr>
          <w:rFonts w:ascii="Times New Roman" w:hAnsi="Times New Roman"/>
        </w:rPr>
        <w:t xml:space="preserve">Powiadomienie o wprowadzeniu zmian lub wycofaniu zostanie przygotowane, opieczętowane i oznaczone zgodnie z postanowieniami ust. 15.1., a koperta będzie dodatkowo oznaczona </w:t>
      </w:r>
      <w:r w:rsidRPr="00677140">
        <w:rPr>
          <w:rFonts w:ascii="Times New Roman" w:hAnsi="Times New Roman"/>
        </w:rPr>
        <w:t>określeniami „ZMIANA” lub „WYCOFANE”.</w:t>
      </w:r>
    </w:p>
    <w:p w:rsidR="009A5B4A" w:rsidRPr="00677140" w:rsidRDefault="001B7439" w:rsidP="00091FF8">
      <w:pPr>
        <w:pStyle w:val="Akapitzlist"/>
        <w:numPr>
          <w:ilvl w:val="1"/>
          <w:numId w:val="4"/>
        </w:numPr>
      </w:pPr>
      <w:r w:rsidRPr="00677140">
        <w:rPr>
          <w:rFonts w:ascii="Times New Roman" w:hAnsi="Times New Roman"/>
        </w:rPr>
        <w:t xml:space="preserve">Zamawiający otworzy koperty z ofertami </w:t>
      </w:r>
      <w:r w:rsidR="001B450D">
        <w:rPr>
          <w:rFonts w:ascii="Times New Roman" w:hAnsi="Times New Roman"/>
        </w:rPr>
        <w:t>i</w:t>
      </w:r>
      <w:r w:rsidRPr="00677140">
        <w:rPr>
          <w:rFonts w:ascii="Times New Roman" w:hAnsi="Times New Roman"/>
        </w:rPr>
        <w:t xml:space="preserve"> zmianami w obecności Wykonawców, którzy zechcą przybyć w dniu określonym w ust. 15.2. </w:t>
      </w:r>
      <w:r w:rsidRPr="001B450D">
        <w:rPr>
          <w:rFonts w:ascii="Times New Roman" w:hAnsi="Times New Roman"/>
          <w:bCs/>
        </w:rPr>
        <w:t>o godz. 09:15  pok. 7 w siedzibie Zamawiającego</w:t>
      </w:r>
      <w:r w:rsidR="001B450D">
        <w:rPr>
          <w:rFonts w:ascii="Times New Roman" w:hAnsi="Times New Roman"/>
        </w:rPr>
        <w:t xml:space="preserve"> wskazanej w ust. 15.2. </w:t>
      </w:r>
    </w:p>
    <w:p w:rsidR="009A5B4A" w:rsidRDefault="001B7439" w:rsidP="00091FF8">
      <w:pPr>
        <w:pStyle w:val="Akapitzlist"/>
        <w:numPr>
          <w:ilvl w:val="1"/>
          <w:numId w:val="4"/>
        </w:numPr>
        <w:rPr>
          <w:rFonts w:ascii="Times New Roman" w:hAnsi="Times New Roman"/>
        </w:rPr>
      </w:pPr>
      <w:r w:rsidRPr="00677140">
        <w:rPr>
          <w:rFonts w:ascii="Times New Roman" w:hAnsi="Times New Roman"/>
        </w:rPr>
        <w:t>Bezpośrednio przed otwarciem ofert Zamawiający poda kwotę, jaką zamierza przeznaczyć na</w:t>
      </w:r>
      <w:r>
        <w:rPr>
          <w:rFonts w:ascii="Times New Roman" w:hAnsi="Times New Roman"/>
        </w:rPr>
        <w:t xml:space="preserve"> sfinansowanie zamówienia.</w:t>
      </w:r>
    </w:p>
    <w:p w:rsidR="009A5B4A" w:rsidRDefault="001B7439" w:rsidP="00091FF8">
      <w:pPr>
        <w:pStyle w:val="Akapitzlist"/>
        <w:numPr>
          <w:ilvl w:val="1"/>
          <w:numId w:val="4"/>
        </w:numPr>
        <w:rPr>
          <w:rFonts w:ascii="Times New Roman" w:hAnsi="Times New Roman"/>
        </w:rPr>
      </w:pPr>
      <w:r>
        <w:rPr>
          <w:rFonts w:ascii="Times New Roman" w:hAnsi="Times New Roman"/>
        </w:rPr>
        <w:t>Podczas otwierania kopert z ofertami Zamawiający ogłosi nazwy i adresy Wykonawców, ceny ofertowe oraz inne szczegóły określone w art. 86 ust. 4 ustawy . Koperty oznaczone „WYCOFANE” nie będą otwierane, zostanie tylko odczytana nazwa Wykonawcy.</w:t>
      </w:r>
    </w:p>
    <w:p w:rsidR="009A5B4A" w:rsidRDefault="001B7439" w:rsidP="006B75B4">
      <w:pPr>
        <w:pStyle w:val="Akapitzlist"/>
        <w:numPr>
          <w:ilvl w:val="1"/>
          <w:numId w:val="4"/>
        </w:numPr>
        <w:spacing w:line="240" w:lineRule="auto"/>
        <w:rPr>
          <w:rFonts w:ascii="Times New Roman" w:hAnsi="Times New Roman"/>
          <w:b/>
        </w:rPr>
      </w:pPr>
      <w:r>
        <w:rPr>
          <w:rFonts w:ascii="Times New Roman" w:hAnsi="Times New Roman"/>
          <w:b/>
        </w:rPr>
        <w:t>Niezwłocznie po otwarciu ofert zamawiający zamieszcza na stronie internetowej informacje dotyczące:</w:t>
      </w:r>
    </w:p>
    <w:p w:rsidR="009A5B4A" w:rsidRDefault="001B7439" w:rsidP="006B75B4">
      <w:pPr>
        <w:spacing w:line="240" w:lineRule="auto"/>
        <w:ind w:left="708"/>
        <w:rPr>
          <w:rFonts w:ascii="Times New Roman" w:hAnsi="Times New Roman"/>
          <w:b/>
        </w:rPr>
      </w:pPr>
      <w:r>
        <w:rPr>
          <w:rFonts w:ascii="Times New Roman" w:hAnsi="Times New Roman"/>
          <w:b/>
        </w:rPr>
        <w:t>1) kwoty, jaką zamierza przeznaczyć na sfinansowanie zamówienia;</w:t>
      </w:r>
      <w:r>
        <w:rPr>
          <w:rFonts w:ascii="Times New Roman" w:hAnsi="Times New Roman"/>
          <w:b/>
        </w:rPr>
        <w:br/>
        <w:t>2) firm oraz adresów wykonawców, którzy złożyli oferty w terminie;</w:t>
      </w:r>
      <w:r>
        <w:rPr>
          <w:rFonts w:ascii="Times New Roman" w:hAnsi="Times New Roman"/>
          <w:b/>
        </w:rPr>
        <w:br/>
        <w:t>3) ceny, terminu wykonania zamówienia, okresu gwarancji i warunków płatności zawartych w ofertach.</w:t>
      </w:r>
    </w:p>
    <w:p w:rsidR="009A5B4A" w:rsidRDefault="001B7439" w:rsidP="002C14F1">
      <w:pPr>
        <w:pStyle w:val="Akapitzlist"/>
        <w:numPr>
          <w:ilvl w:val="1"/>
          <w:numId w:val="4"/>
        </w:numPr>
        <w:tabs>
          <w:tab w:val="left" w:pos="1056"/>
        </w:tabs>
        <w:rPr>
          <w:rFonts w:ascii="Times New Roman" w:hAnsi="Times New Roman"/>
        </w:rPr>
      </w:pPr>
      <w:r>
        <w:rPr>
          <w:rFonts w:ascii="Times New Roman" w:hAnsi="Times New Roman"/>
        </w:rPr>
        <w:t xml:space="preserve">Zamawiający informuje, iż zgodnie z art. 8 w związku z art. 96 ust. 3 ustawy </w:t>
      </w:r>
      <w:proofErr w:type="spellStart"/>
      <w:r>
        <w:rPr>
          <w:rFonts w:ascii="Times New Roman" w:hAnsi="Times New Roman"/>
        </w:rPr>
        <w:t>Pzp</w:t>
      </w:r>
      <w:proofErr w:type="spellEnd"/>
      <w:r>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9A5B4A" w:rsidRDefault="001B7439" w:rsidP="004B319B">
      <w:pPr>
        <w:pStyle w:val="1"/>
        <w:jc w:val="both"/>
      </w:pPr>
      <w:r>
        <w:rPr>
          <w:rFonts w:ascii="Times New Roman" w:hAnsi="Times New Roman"/>
          <w:sz w:val="22"/>
          <w:szCs w:val="22"/>
          <w:u w:val="none"/>
        </w:rPr>
        <w:t xml:space="preserve">16. </w:t>
      </w:r>
      <w:r>
        <w:rPr>
          <w:rFonts w:ascii="Times New Roman" w:hAnsi="Times New Roman"/>
          <w:sz w:val="22"/>
          <w:szCs w:val="22"/>
        </w:rPr>
        <w:t>OPIS SPOSOBU OBLICZANIA CENY</w:t>
      </w:r>
    </w:p>
    <w:p w:rsidR="009A5B4A" w:rsidRDefault="001B7439" w:rsidP="00091FF8">
      <w:pPr>
        <w:pStyle w:val="Akapitzlist"/>
        <w:numPr>
          <w:ilvl w:val="1"/>
          <w:numId w:val="5"/>
        </w:numPr>
        <w:rPr>
          <w:rFonts w:ascii="Times New Roman" w:hAnsi="Times New Roman"/>
        </w:rPr>
      </w:pPr>
      <w:r>
        <w:rPr>
          <w:rFonts w:ascii="Times New Roman" w:hAnsi="Times New Roman"/>
        </w:rPr>
        <w:t>W celu prawidłowego sporządzenia oferty, zaleca się Wykonawcy uzyskanie wszelkich niezbędnych informacji co do ryzyka, trudności i wszelkich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9A5B4A" w:rsidRDefault="001B7439" w:rsidP="00091FF8">
      <w:pPr>
        <w:pStyle w:val="Akapitzlist"/>
        <w:numPr>
          <w:ilvl w:val="1"/>
          <w:numId w:val="5"/>
        </w:numPr>
        <w:rPr>
          <w:rFonts w:ascii="Times New Roman" w:hAnsi="Times New Roman"/>
        </w:rPr>
      </w:pPr>
      <w:r>
        <w:rPr>
          <w:rFonts w:ascii="Times New Roman" w:hAnsi="Times New Roman"/>
        </w:rPr>
        <w:t xml:space="preserve">Cena ofertowa oferty powinna obejmować pełny zakres realizacji zamówienia w tym  wszystkie </w:t>
      </w:r>
      <w:r>
        <w:rPr>
          <w:rFonts w:ascii="Times New Roman" w:hAnsi="Times New Roman"/>
        </w:rPr>
        <w:lastRenderedPageBreak/>
        <w:t>koszty dostawy i ryzyka związane z wykonaniem przedmiotu zamówienia – zgodnie z opisem przedmiotu zamówienia znajdującym się w formularzu ofertowo-cenowym.</w:t>
      </w:r>
    </w:p>
    <w:p w:rsidR="009A5B4A" w:rsidRPr="001B450D" w:rsidRDefault="001B450D" w:rsidP="001B450D">
      <w:pPr>
        <w:pStyle w:val="Akapitzlist"/>
        <w:numPr>
          <w:ilvl w:val="1"/>
          <w:numId w:val="5"/>
        </w:numPr>
        <w:rPr>
          <w:rFonts w:ascii="Times New Roman" w:hAnsi="Times New Roman"/>
        </w:rPr>
      </w:pPr>
      <w:r>
        <w:rPr>
          <w:rFonts w:ascii="Times New Roman" w:hAnsi="Times New Roman"/>
        </w:rPr>
        <w:t xml:space="preserve"> </w:t>
      </w:r>
      <w:r w:rsidRPr="001B450D">
        <w:rPr>
          <w:rFonts w:ascii="Times New Roman" w:hAnsi="Times New Roman"/>
        </w:rPr>
        <w:t>Wykonawca winien zgłosić w trakcie postępowania przetargowego wszelkie zauważone błędy, omyłki, rozbieżności w opisie przedmiotu zamówienia i  wystąpić do Zamawiającego o wyjaśnienie. Dochodzenie przez Wykonawcę w terminie późniejszym roszczeń z tytułu niezgodności pomiędzy stanem rzeczywistym a stanem określonym w formularzu ofertowo-cenowym nie będzie możliwe, a skutki z tego tytułu obciążą Wykonawcę dostarczającego produkt.</w:t>
      </w:r>
    </w:p>
    <w:p w:rsidR="009A5B4A" w:rsidRDefault="001B7439" w:rsidP="004B319B">
      <w:pPr>
        <w:pStyle w:val="Akapitzlist"/>
        <w:numPr>
          <w:ilvl w:val="1"/>
          <w:numId w:val="5"/>
        </w:numPr>
        <w:jc w:val="both"/>
      </w:pPr>
      <w:r w:rsidRPr="00881BD9">
        <w:rPr>
          <w:rFonts w:ascii="Times New Roman" w:hAnsi="Times New Roman"/>
          <w:b/>
          <w:u w:val="single"/>
        </w:rPr>
        <w:t>Cena ofertowa powinna uwzględniać ryzyko Wykonawcy</w:t>
      </w:r>
      <w:r>
        <w:rPr>
          <w:rFonts w:ascii="Times New Roman" w:hAnsi="Times New Roman"/>
          <w:u w:val="single"/>
        </w:rPr>
        <w:t>.</w:t>
      </w:r>
    </w:p>
    <w:p w:rsidR="009A5B4A" w:rsidRPr="0030149D" w:rsidRDefault="001B7439" w:rsidP="0030149D">
      <w:pPr>
        <w:pStyle w:val="Akapitzlist"/>
        <w:numPr>
          <w:ilvl w:val="1"/>
          <w:numId w:val="5"/>
        </w:numPr>
      </w:pPr>
      <w:r>
        <w:rPr>
          <w:rFonts w:ascii="Times New Roman" w:hAnsi="Times New Roman"/>
        </w:rPr>
        <w:t>Cena ma być wyrażona w złotych polskich netto i brutto z uwzględnieniem należnego podatku VAT</w:t>
      </w:r>
      <w:r>
        <w:rPr>
          <w:rFonts w:ascii="Times New Roman" w:hAnsi="Times New Roman"/>
          <w:bCs/>
        </w:rPr>
        <w:t>. Cenę oferty należy podać z dokładnością do dwóch miejsc po przecinku (zł/gr).</w:t>
      </w:r>
    </w:p>
    <w:p w:rsidR="009A5B4A" w:rsidRDefault="001B7439" w:rsidP="00091FF8">
      <w:pPr>
        <w:pStyle w:val="1"/>
      </w:pPr>
      <w:r>
        <w:rPr>
          <w:rFonts w:ascii="Times New Roman" w:hAnsi="Times New Roman"/>
          <w:sz w:val="22"/>
          <w:szCs w:val="22"/>
          <w:u w:val="none"/>
        </w:rPr>
        <w:t xml:space="preserve">17. </w:t>
      </w:r>
      <w:r>
        <w:rPr>
          <w:rFonts w:ascii="Times New Roman" w:hAnsi="Times New Roman"/>
          <w:sz w:val="22"/>
          <w:szCs w:val="22"/>
        </w:rPr>
        <w:t>OPIS KRYTERIÓW, KTÓRYMI BĘDZIE SIĘ KIEROWAŁ ZAMAWIAJĄCY PRZY WYBORZE OFERTY WRAZ Z PODANIEM ZNACZENIA TYCH KRYTERIÓW I SPOSOBU OCENY OFERT</w:t>
      </w:r>
    </w:p>
    <w:p w:rsidR="009A5B4A" w:rsidRPr="00AF1AF1" w:rsidRDefault="001B7439" w:rsidP="00AF1AF1">
      <w:pPr>
        <w:pStyle w:val="1"/>
        <w:numPr>
          <w:ilvl w:val="1"/>
          <w:numId w:val="6"/>
        </w:numPr>
        <w:jc w:val="both"/>
        <w:rPr>
          <w:rFonts w:ascii="Times New Roman" w:hAnsi="Times New Roman"/>
          <w:b w:val="0"/>
          <w:sz w:val="22"/>
          <w:szCs w:val="22"/>
          <w:u w:val="none"/>
        </w:rPr>
      </w:pPr>
      <w:r>
        <w:rPr>
          <w:rFonts w:ascii="Times New Roman" w:hAnsi="Times New Roman"/>
          <w:b w:val="0"/>
          <w:sz w:val="22"/>
          <w:szCs w:val="22"/>
          <w:u w:val="none"/>
        </w:rPr>
        <w:t>Oceny ofert dokonywać będzie komisja przetargowa.</w:t>
      </w:r>
      <w:r w:rsidRPr="00AF1AF1">
        <w:rPr>
          <w:rFonts w:ascii="Times New Roman" w:hAnsi="Times New Roman"/>
          <w:b w:val="0"/>
          <w:sz w:val="22"/>
          <w:szCs w:val="22"/>
          <w:u w:val="none"/>
        </w:rPr>
        <w:t>.</w:t>
      </w:r>
    </w:p>
    <w:p w:rsidR="009A5B4A" w:rsidRDefault="001B7439" w:rsidP="00B92837">
      <w:pPr>
        <w:pStyle w:val="1"/>
        <w:numPr>
          <w:ilvl w:val="1"/>
          <w:numId w:val="6"/>
        </w:numPr>
      </w:pPr>
      <w:r>
        <w:rPr>
          <w:rFonts w:ascii="Times New Roman" w:hAnsi="Times New Roman"/>
          <w:sz w:val="22"/>
          <w:szCs w:val="22"/>
          <w:u w:val="none"/>
        </w:rPr>
        <w:t xml:space="preserve"> </w:t>
      </w:r>
      <w:r>
        <w:rPr>
          <w:rFonts w:ascii="Times New Roman" w:hAnsi="Times New Roman"/>
          <w:b w:val="0"/>
          <w:sz w:val="22"/>
          <w:szCs w:val="22"/>
          <w:u w:val="none"/>
        </w:rPr>
        <w:t>Opis kryteriów, którymi Zamawiający będzie się kierował przy wyborze najkorzystniejszej oferty:</w:t>
      </w:r>
    </w:p>
    <w:p w:rsidR="009A5B4A" w:rsidRPr="00091FF8" w:rsidRDefault="001B7439" w:rsidP="00091FF8">
      <w:pPr>
        <w:pStyle w:val="Akapitzlist"/>
        <w:ind w:left="480"/>
        <w:jc w:val="both"/>
      </w:pPr>
      <w:r>
        <w:rPr>
          <w:rFonts w:ascii="Times New Roman" w:hAnsi="Times New Roman"/>
        </w:rPr>
        <w:tab/>
      </w:r>
      <w:r>
        <w:rPr>
          <w:rFonts w:ascii="Times New Roman" w:hAnsi="Times New Roman"/>
          <w:b/>
        </w:rPr>
        <w:t xml:space="preserve">CENA BRUTTO </w:t>
      </w:r>
      <w:r>
        <w:rPr>
          <w:rFonts w:ascii="Times New Roman" w:hAnsi="Times New Roman"/>
          <w:b/>
        </w:rPr>
        <w:tab/>
      </w:r>
      <w:r>
        <w:rPr>
          <w:rFonts w:ascii="Times New Roman" w:hAnsi="Times New Roman"/>
          <w:b/>
        </w:rPr>
        <w:tab/>
      </w:r>
      <w:r>
        <w:rPr>
          <w:rFonts w:ascii="Times New Roman" w:hAnsi="Times New Roman"/>
          <w:b/>
        </w:rPr>
        <w:tab/>
        <w:t>- 100 %</w:t>
      </w:r>
    </w:p>
    <w:p w:rsidR="009A5B4A" w:rsidRDefault="001B7439" w:rsidP="005F5B21">
      <w:pPr>
        <w:rPr>
          <w:rFonts w:ascii="Times New Roman" w:hAnsi="Times New Roman"/>
        </w:rPr>
      </w:pPr>
      <w:r>
        <w:rPr>
          <w:rFonts w:ascii="Times New Roman" w:hAnsi="Times New Roman"/>
        </w:rPr>
        <w:t>Ofercie najkorzystniejszej przydziela się 100 punktów, pozostałe</w:t>
      </w:r>
      <w:r w:rsidR="005F5B21">
        <w:rPr>
          <w:rFonts w:ascii="Times New Roman" w:hAnsi="Times New Roman"/>
        </w:rPr>
        <w:t xml:space="preserve"> </w:t>
      </w:r>
      <w:r>
        <w:rPr>
          <w:rFonts w:ascii="Times New Roman" w:hAnsi="Times New Roman"/>
        </w:rPr>
        <w:t>oferty otrzymują proporcjonalną ilość punktów wg następującego wzoru:</w:t>
      </w:r>
    </w:p>
    <w:p w:rsidR="009A5B4A" w:rsidRDefault="001B7439" w:rsidP="004B319B">
      <w:pPr>
        <w:jc w:val="both"/>
        <w:rPr>
          <w:rFonts w:ascii="Times New Roman" w:hAnsi="Times New Roman"/>
        </w:rPr>
      </w:pPr>
      <w:r>
        <w:rPr>
          <w:rFonts w:ascii="Times New Roman" w:hAnsi="Times New Roman"/>
        </w:rPr>
        <w:t xml:space="preserve">                        najniższa cena oferty z ofert podlegających ocenie</w:t>
      </w:r>
    </w:p>
    <w:p w:rsidR="009A5B4A" w:rsidRDefault="001B7439" w:rsidP="004B319B">
      <w:pPr>
        <w:pStyle w:val="Akapitzlist"/>
        <w:ind w:left="480"/>
        <w:jc w:val="both"/>
      </w:pPr>
      <w:r>
        <w:rPr>
          <w:rFonts w:ascii="Times New Roman" w:hAnsi="Times New Roman"/>
          <w:b/>
        </w:rPr>
        <w:t>A</w:t>
      </w:r>
      <w:r>
        <w:rPr>
          <w:rFonts w:ascii="Times New Roman" w:hAnsi="Times New Roman"/>
        </w:rPr>
        <w:t xml:space="preserve"> = </w:t>
      </w:r>
      <w:r>
        <w:rPr>
          <w:rFonts w:ascii="Times New Roman" w:hAnsi="Times New Roman"/>
        </w:rPr>
        <w:tab/>
        <w:t>---------------------------------------------------------       x  waga (100)</w:t>
      </w:r>
    </w:p>
    <w:p w:rsidR="0030149D" w:rsidRPr="00177DEB" w:rsidRDefault="001B7439" w:rsidP="00091FF8">
      <w:pPr>
        <w:jc w:val="both"/>
        <w:rPr>
          <w:rFonts w:ascii="Times New Roman" w:hAnsi="Times New Roman"/>
        </w:rPr>
      </w:pPr>
      <w:r>
        <w:rPr>
          <w:rFonts w:ascii="Times New Roman" w:hAnsi="Times New Roman"/>
          <w:b/>
        </w:rPr>
        <w:tab/>
        <w:t xml:space="preserve">     </w:t>
      </w:r>
      <w:r>
        <w:rPr>
          <w:rFonts w:ascii="Times New Roman" w:hAnsi="Times New Roman"/>
          <w:b/>
        </w:rPr>
        <w:tab/>
      </w:r>
      <w:r>
        <w:rPr>
          <w:rFonts w:ascii="Times New Roman" w:hAnsi="Times New Roman"/>
          <w:b/>
        </w:rPr>
        <w:tab/>
        <w:t xml:space="preserve"> </w:t>
      </w:r>
      <w:r>
        <w:rPr>
          <w:rFonts w:ascii="Times New Roman" w:hAnsi="Times New Roman"/>
        </w:rPr>
        <w:t>cena oferty badanej</w:t>
      </w:r>
    </w:p>
    <w:p w:rsidR="009A5B4A" w:rsidRPr="00B20B58" w:rsidRDefault="001B7439" w:rsidP="00B20B58">
      <w:pPr>
        <w:jc w:val="both"/>
        <w:rPr>
          <w:rFonts w:ascii="Times New Roman" w:hAnsi="Times New Roman"/>
        </w:rPr>
      </w:pPr>
      <w:r>
        <w:rPr>
          <w:rFonts w:ascii="Times New Roman" w:hAnsi="Times New Roman"/>
        </w:rPr>
        <w:t>Otrzymany wynik zaokrągla się do dwóch miejsc po przecinku.</w:t>
      </w:r>
    </w:p>
    <w:p w:rsidR="009A5B4A" w:rsidRPr="001F0C86" w:rsidRDefault="00AF1AF1" w:rsidP="00091FF8">
      <w:pPr>
        <w:ind w:left="480" w:hanging="495"/>
        <w:rPr>
          <w:b/>
          <w:bCs/>
        </w:rPr>
      </w:pPr>
      <w:r w:rsidRPr="00677140">
        <w:rPr>
          <w:rFonts w:ascii="Times New Roman" w:hAnsi="Times New Roman"/>
          <w:b/>
        </w:rPr>
        <w:t>17.3</w:t>
      </w:r>
      <w:r w:rsidR="001B7439" w:rsidRPr="00677140">
        <w:rPr>
          <w:rFonts w:ascii="Times New Roman" w:hAnsi="Times New Roman"/>
          <w:b/>
        </w:rPr>
        <w:t xml:space="preserve">. </w:t>
      </w:r>
      <w:r w:rsidR="001B7439" w:rsidRPr="00677140">
        <w:rPr>
          <w:rFonts w:ascii="Times New Roman" w:hAnsi="Times New Roman"/>
        </w:rPr>
        <w:t>Zamawiający informuje, że najkorzystniejszą</w:t>
      </w:r>
      <w:r w:rsidR="001B450D">
        <w:rPr>
          <w:rFonts w:ascii="Times New Roman" w:hAnsi="Times New Roman"/>
        </w:rPr>
        <w:t xml:space="preserve"> cenę</w:t>
      </w:r>
      <w:r w:rsidR="001B7439" w:rsidRPr="00677140">
        <w:rPr>
          <w:rFonts w:ascii="Times New Roman" w:hAnsi="Times New Roman"/>
        </w:rPr>
        <w:t xml:space="preserve"> ofert</w:t>
      </w:r>
      <w:r w:rsidR="001B450D">
        <w:rPr>
          <w:rFonts w:ascii="Times New Roman" w:hAnsi="Times New Roman"/>
        </w:rPr>
        <w:t>y</w:t>
      </w:r>
      <w:r w:rsidR="001F0C86" w:rsidRPr="001F0C86">
        <w:rPr>
          <w:rFonts w:ascii="Times New Roman" w:hAnsi="Times New Roman"/>
        </w:rPr>
        <w:t xml:space="preserve"> </w:t>
      </w:r>
      <w:r w:rsidR="001F0C86" w:rsidRPr="00677140">
        <w:rPr>
          <w:rFonts w:ascii="Times New Roman" w:hAnsi="Times New Roman"/>
        </w:rPr>
        <w:t>przedłoży Wykonawca, który otrzyma najwyższą ilość punktów</w:t>
      </w:r>
      <w:r w:rsidR="001F0C86">
        <w:rPr>
          <w:rFonts w:ascii="Times New Roman" w:hAnsi="Times New Roman"/>
        </w:rPr>
        <w:t>.</w:t>
      </w:r>
      <w:r w:rsidR="001B450D">
        <w:rPr>
          <w:rFonts w:ascii="Times New Roman" w:hAnsi="Times New Roman"/>
        </w:rPr>
        <w:t xml:space="preserve"> </w:t>
      </w:r>
      <w:r w:rsidR="001F0C86">
        <w:rPr>
          <w:rFonts w:ascii="Times New Roman" w:hAnsi="Times New Roman"/>
        </w:rPr>
        <w:t xml:space="preserve"> </w:t>
      </w:r>
    </w:p>
    <w:p w:rsidR="009A5B4A" w:rsidRPr="00677140" w:rsidRDefault="00AF1AF1" w:rsidP="00091FF8">
      <w:pPr>
        <w:ind w:left="426" w:hanging="426"/>
      </w:pPr>
      <w:r w:rsidRPr="00677140">
        <w:rPr>
          <w:rFonts w:ascii="Times New Roman" w:hAnsi="Times New Roman"/>
          <w:b/>
        </w:rPr>
        <w:t>17.4</w:t>
      </w:r>
      <w:r w:rsidR="001B7439" w:rsidRPr="00677140">
        <w:rPr>
          <w:rFonts w:ascii="Times New Roman" w:hAnsi="Times New Roman"/>
          <w:b/>
        </w:rPr>
        <w:t xml:space="preserve">. </w:t>
      </w:r>
      <w:r w:rsidR="001B7439" w:rsidRPr="00677140">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rsidR="00AF1AF1" w:rsidRPr="00AF1AF1" w:rsidRDefault="001B7439" w:rsidP="006B75B4">
      <w:pPr>
        <w:tabs>
          <w:tab w:val="left" w:pos="0"/>
        </w:tabs>
        <w:spacing w:line="240" w:lineRule="auto"/>
        <w:ind w:left="426"/>
        <w:rPr>
          <w:rFonts w:ascii="Times New Roman" w:hAnsi="Times New Roman"/>
          <w:b/>
          <w:color w:val="0000FF"/>
        </w:rPr>
      </w:pPr>
      <w:r>
        <w:rPr>
          <w:rFonts w:ascii="Times New Roman" w:hAnsi="Times New Roman"/>
          <w:b/>
          <w:color w:val="0000FF"/>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9A5B4A" w:rsidRPr="00AF1AF1" w:rsidRDefault="001B7439" w:rsidP="00091FF8">
      <w:pPr>
        <w:pStyle w:val="Akapitzlist"/>
        <w:numPr>
          <w:ilvl w:val="1"/>
          <w:numId w:val="16"/>
        </w:numPr>
        <w:rPr>
          <w:rFonts w:ascii="Times New Roman" w:hAnsi="Times New Roman"/>
          <w:color w:val="000000"/>
        </w:rPr>
      </w:pPr>
      <w:r w:rsidRPr="00AF1AF1">
        <w:rPr>
          <w:rFonts w:ascii="Times New Roman" w:hAnsi="Times New Roman"/>
          <w:color w:val="000000"/>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rsidR="009A5B4A" w:rsidRPr="00AF1AF1" w:rsidRDefault="001B7439" w:rsidP="00091FF8">
      <w:pPr>
        <w:pStyle w:val="Akapitzlist"/>
        <w:numPr>
          <w:ilvl w:val="1"/>
          <w:numId w:val="16"/>
        </w:numPr>
        <w:rPr>
          <w:rFonts w:ascii="Times New Roman" w:hAnsi="Times New Roman"/>
        </w:rPr>
      </w:pPr>
      <w:r w:rsidRPr="00AF1AF1">
        <w:rPr>
          <w:rFonts w:ascii="Times New Roman" w:hAnsi="Times New Roman"/>
        </w:rPr>
        <w:t xml:space="preserve">Zgodnie z art. 91 ust. 4 ustawy, jeżeli nie można wybrać najkorzystniejszej oferty z uwagi na to, że dwie lub więcej ofert przedstawia taki sam bilans ceny lub kosztu i innych kryteriów oceny </w:t>
      </w:r>
      <w:r w:rsidRPr="00AF1AF1">
        <w:rPr>
          <w:rFonts w:ascii="Times New Roman" w:hAnsi="Times New Roman"/>
        </w:rPr>
        <w:lastRenderedPageBreak/>
        <w:t>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9A5B4A" w:rsidRDefault="001B7439" w:rsidP="00091FF8">
      <w:pPr>
        <w:ind w:left="480"/>
        <w:rPr>
          <w:rFonts w:ascii="Times New Roman" w:hAnsi="Times New Roman"/>
        </w:rPr>
      </w:pPr>
      <w:r>
        <w:rPr>
          <w:rFonts w:ascii="Times New Roman" w:hAnsi="Times New Roman"/>
        </w:rPr>
        <w:t>Wykonawcy, składając oferty dodatkowe, nie mogą zaoferować cen wyższych niż zaoferowane w złożonych ofertach.</w:t>
      </w:r>
    </w:p>
    <w:p w:rsidR="009A5B4A" w:rsidRPr="00677140" w:rsidRDefault="00AF1AF1" w:rsidP="00091FF8">
      <w:pPr>
        <w:rPr>
          <w:rFonts w:ascii="Times New Roman" w:hAnsi="Times New Roman" w:cs="Times New Roman"/>
        </w:rPr>
      </w:pPr>
      <w:r w:rsidRPr="00091FF8">
        <w:rPr>
          <w:rFonts w:ascii="Times New Roman" w:hAnsi="Times New Roman" w:cs="Times New Roman"/>
        </w:rPr>
        <w:t>17.7</w:t>
      </w:r>
      <w:r w:rsidR="001B7439" w:rsidRPr="00091FF8">
        <w:rPr>
          <w:rFonts w:ascii="Times New Roman" w:hAnsi="Times New Roman" w:cs="Times New Roman"/>
        </w:rPr>
        <w:t xml:space="preserve">.W toku badania i oceny ofert Zamawiający może żądać od Wykonawców wyjaśnień treści </w:t>
      </w:r>
      <w:r w:rsidR="00091FF8">
        <w:rPr>
          <w:rFonts w:ascii="Times New Roman" w:hAnsi="Times New Roman" w:cs="Times New Roman"/>
        </w:rPr>
        <w:br/>
      </w:r>
      <w:r w:rsidR="00091FF8" w:rsidRPr="00677140">
        <w:rPr>
          <w:rFonts w:ascii="Times New Roman" w:hAnsi="Times New Roman" w:cs="Times New Roman"/>
        </w:rPr>
        <w:t xml:space="preserve">        </w:t>
      </w:r>
      <w:r w:rsidR="001B7439" w:rsidRPr="00677140">
        <w:rPr>
          <w:rFonts w:ascii="Times New Roman" w:hAnsi="Times New Roman" w:cs="Times New Roman"/>
        </w:rPr>
        <w:t>złożonych ofert.</w:t>
      </w:r>
    </w:p>
    <w:p w:rsidR="009A5B4A" w:rsidRPr="001F0C86" w:rsidRDefault="00AF1AF1" w:rsidP="001F0C86">
      <w:pPr>
        <w:rPr>
          <w:rFonts w:ascii="Times New Roman" w:hAnsi="Times New Roman" w:cs="Times New Roman"/>
        </w:rPr>
      </w:pPr>
      <w:r w:rsidRPr="00677140">
        <w:rPr>
          <w:rFonts w:ascii="Times New Roman" w:hAnsi="Times New Roman" w:cs="Times New Roman"/>
        </w:rPr>
        <w:t>17.8</w:t>
      </w:r>
      <w:r w:rsidR="000F31B5" w:rsidRPr="00677140">
        <w:rPr>
          <w:rFonts w:ascii="Times New Roman" w:hAnsi="Times New Roman" w:cs="Times New Roman"/>
        </w:rPr>
        <w:t xml:space="preserve">.Wykonawcy na wezwanie Zamawiającego w trybie art. 26 ust. 3 ustawy, winien złożyć wskazane </w:t>
      </w:r>
      <w:r w:rsidR="00091FF8" w:rsidRPr="00677140">
        <w:rPr>
          <w:rFonts w:ascii="Times New Roman" w:hAnsi="Times New Roman" w:cs="Times New Roman"/>
        </w:rPr>
        <w:br/>
        <w:t xml:space="preserve">        </w:t>
      </w:r>
      <w:r w:rsidR="000F31B5" w:rsidRPr="00677140">
        <w:rPr>
          <w:rFonts w:ascii="Times New Roman" w:hAnsi="Times New Roman" w:cs="Times New Roman"/>
        </w:rPr>
        <w:t xml:space="preserve">w wezwaniu dokumenty lub oświadczenia we wskazanym terminie w formie oryginału lub kopii </w:t>
      </w:r>
      <w:r w:rsidR="00091FF8" w:rsidRPr="00677140">
        <w:rPr>
          <w:rFonts w:ascii="Times New Roman" w:hAnsi="Times New Roman" w:cs="Times New Roman"/>
        </w:rPr>
        <w:br/>
        <w:t xml:space="preserve">        </w:t>
      </w:r>
      <w:r w:rsidR="000F31B5" w:rsidRPr="00677140">
        <w:rPr>
          <w:rFonts w:ascii="Times New Roman" w:hAnsi="Times New Roman" w:cs="Times New Roman"/>
        </w:rPr>
        <w:t xml:space="preserve">potwierdzonej za zgodność z oryginałem przez Wykonawcę. </w:t>
      </w:r>
      <w:r w:rsidR="001B7439">
        <w:rPr>
          <w:rFonts w:ascii="Times New Roman" w:hAnsi="Times New Roman"/>
          <w:b/>
        </w:rPr>
        <w:tab/>
      </w:r>
    </w:p>
    <w:p w:rsidR="009A5B4A" w:rsidRDefault="001B7439" w:rsidP="004B319B">
      <w:pPr>
        <w:pStyle w:val="1"/>
        <w:jc w:val="both"/>
      </w:pPr>
      <w:r>
        <w:rPr>
          <w:rFonts w:ascii="Times New Roman" w:hAnsi="Times New Roman"/>
          <w:sz w:val="22"/>
          <w:szCs w:val="22"/>
          <w:u w:val="none"/>
        </w:rPr>
        <w:t xml:space="preserve">18. </w:t>
      </w:r>
      <w:r>
        <w:rPr>
          <w:rFonts w:ascii="Times New Roman" w:hAnsi="Times New Roman"/>
          <w:sz w:val="22"/>
          <w:szCs w:val="22"/>
        </w:rPr>
        <w:t>UDZIELENIE ZAMÓWIENIA</w:t>
      </w:r>
    </w:p>
    <w:p w:rsidR="009A5B4A" w:rsidRDefault="001B7439" w:rsidP="00091FF8">
      <w:pPr>
        <w:pStyle w:val="Numery1"/>
        <w:numPr>
          <w:ilvl w:val="1"/>
          <w:numId w:val="8"/>
        </w:numPr>
        <w:rPr>
          <w:rFonts w:ascii="Times New Roman" w:hAnsi="Times New Roman"/>
          <w:sz w:val="22"/>
          <w:szCs w:val="22"/>
        </w:rPr>
      </w:pPr>
      <w:r w:rsidRPr="00D76C0B">
        <w:rPr>
          <w:rFonts w:ascii="Times New Roman" w:hAnsi="Times New Roman"/>
          <w:sz w:val="22"/>
          <w:szCs w:val="22"/>
        </w:rPr>
        <w:t>Zamawiający przyzna zamówienie Wykonawcy, którego oferta odpowiada zasadom określonym w ustawie z dnia 29 stycznia 2004 r. Prawo zamówień publicznych i w Specyfikacji istotnych warunków zamówienia oraz zostanie uznana za najkorzystniejszą.</w:t>
      </w:r>
    </w:p>
    <w:p w:rsidR="001F0C86" w:rsidRPr="001F0C86" w:rsidRDefault="001F0C86" w:rsidP="001F0C86">
      <w:pPr>
        <w:pStyle w:val="Numery1"/>
        <w:numPr>
          <w:ilvl w:val="1"/>
          <w:numId w:val="8"/>
        </w:numPr>
        <w:rPr>
          <w:rFonts w:ascii="Times New Roman" w:hAnsi="Times New Roman"/>
          <w:sz w:val="22"/>
          <w:szCs w:val="22"/>
        </w:rPr>
      </w:pPr>
      <w:bookmarkStart w:id="7" w:name="mip33167605"/>
      <w:bookmarkEnd w:id="7"/>
      <w:r w:rsidRPr="001F0C86">
        <w:rPr>
          <w:rFonts w:ascii="Times New Roman" w:hAnsi="Times New Roman"/>
        </w:rPr>
        <w:t>Informację o wyborze najkorzystniejszej oferty Zamawiający przekaże Wykonawcom, którzy złożyli oferty, zamieści na stronie internetowej oraz w miejscu publicznie dostępnym w swojej siedzibie.</w:t>
      </w:r>
    </w:p>
    <w:p w:rsidR="00FC32F4" w:rsidRDefault="00FC32F4" w:rsidP="00FC32F4">
      <w:pPr>
        <w:pStyle w:val="Numery1"/>
        <w:numPr>
          <w:ilvl w:val="1"/>
          <w:numId w:val="8"/>
        </w:numPr>
        <w:rPr>
          <w:rFonts w:ascii="Times New Roman" w:hAnsi="Times New Roman"/>
        </w:rPr>
      </w:pPr>
      <w:r w:rsidRPr="00FC32F4">
        <w:rPr>
          <w:rFonts w:ascii="Times New Roman" w:hAnsi="Times New Roman"/>
        </w:rPr>
        <w:t>Zamawiający unieważni postępowanie o udzielenie zamówienia, jeżeli zajdzie co najmniej jedna</w:t>
      </w:r>
      <w:r>
        <w:rPr>
          <w:rFonts w:ascii="Times New Roman" w:hAnsi="Times New Roman"/>
        </w:rPr>
        <w:t xml:space="preserve"> </w:t>
      </w:r>
      <w:r w:rsidRPr="00FC32F4">
        <w:rPr>
          <w:rFonts w:ascii="Times New Roman" w:hAnsi="Times New Roman"/>
        </w:rPr>
        <w:t>z okoliczności wymienionych art. 93 ustawy. O unieważnieniu postępowania o udzielenie zamówienia zamawiający zawiadamia równocześnie wszystkich Wykonawców, którzy ubiegali się</w:t>
      </w:r>
      <w:r>
        <w:rPr>
          <w:rFonts w:ascii="Times New Roman" w:hAnsi="Times New Roman"/>
        </w:rPr>
        <w:t xml:space="preserve"> </w:t>
      </w:r>
      <w:r w:rsidRPr="00FC32F4">
        <w:rPr>
          <w:rFonts w:ascii="Times New Roman" w:hAnsi="Times New Roman"/>
        </w:rPr>
        <w:t>o udzielenie zamówienia (przed terminem składania ofert), złożyli oferty (po upływie terminu składania ofert) podając uzasadnienie faktyczne i prawne.</w:t>
      </w:r>
    </w:p>
    <w:p w:rsidR="00FC32F4" w:rsidRPr="00FC32F4" w:rsidRDefault="00FC32F4" w:rsidP="00FC32F4">
      <w:pPr>
        <w:pStyle w:val="Akapitzlist"/>
        <w:numPr>
          <w:ilvl w:val="1"/>
          <w:numId w:val="8"/>
        </w:numPr>
        <w:rPr>
          <w:rFonts w:ascii="Times New Roman" w:hAnsi="Times New Roman"/>
          <w:sz w:val="24"/>
          <w:szCs w:val="24"/>
        </w:rPr>
      </w:pPr>
      <w:r w:rsidRPr="00FC32F4">
        <w:rPr>
          <w:rFonts w:ascii="Times New Roman" w:hAnsi="Times New Roman"/>
          <w:sz w:val="24"/>
          <w:szCs w:val="24"/>
        </w:rPr>
        <w:t>Zamawiający zawiera umowę w sprawie zamówienia publicznego w terminie nie krótszym niż 5 dni, jeżeli zawiadomienie zostało przesłane przy użyciu środków komunikacji elektronicznej lub faksem albo 10 dni, jeżeli zostało przesłane w inny sposób.</w:t>
      </w:r>
    </w:p>
    <w:p w:rsidR="00FC32F4" w:rsidRPr="00FC32F4" w:rsidRDefault="00FC32F4" w:rsidP="00FC32F4">
      <w:pPr>
        <w:pStyle w:val="Akapitzlist"/>
        <w:numPr>
          <w:ilvl w:val="1"/>
          <w:numId w:val="8"/>
        </w:numPr>
        <w:rPr>
          <w:rFonts w:ascii="Times New Roman" w:hAnsi="Times New Roman"/>
          <w:sz w:val="24"/>
          <w:szCs w:val="24"/>
        </w:rPr>
      </w:pPr>
      <w:r w:rsidRPr="00FC32F4">
        <w:rPr>
          <w:rFonts w:ascii="Times New Roman" w:hAnsi="Times New Roman"/>
          <w:sz w:val="24"/>
          <w:szCs w:val="24"/>
        </w:rPr>
        <w:t>Zamawiający może zawrzeć umowę w sprawie zamówienia publicznego przed upływem powyższych terminów, jeżeli w postępowaniu o udzielenie zamówienia została złożona tylko jedna oferta.</w:t>
      </w:r>
    </w:p>
    <w:p w:rsidR="009A5B4A" w:rsidRPr="00FC32F4" w:rsidRDefault="001B7439" w:rsidP="00FC32F4">
      <w:pPr>
        <w:pStyle w:val="Numery1"/>
        <w:numPr>
          <w:ilvl w:val="1"/>
          <w:numId w:val="8"/>
        </w:numPr>
        <w:rPr>
          <w:rFonts w:ascii="Times New Roman" w:hAnsi="Times New Roman" w:cs="Times New Roman"/>
          <w:sz w:val="22"/>
          <w:szCs w:val="22"/>
        </w:rPr>
      </w:pPr>
      <w:bookmarkStart w:id="8" w:name="mip33167607"/>
      <w:bookmarkStart w:id="9" w:name="mip35518334"/>
      <w:bookmarkEnd w:id="8"/>
      <w:bookmarkEnd w:id="9"/>
      <w:r w:rsidRPr="00FC32F4">
        <w:rPr>
          <w:rFonts w:ascii="Times New Roman" w:hAnsi="Times New Roman"/>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rsidR="009A5B4A" w:rsidRDefault="001B7439" w:rsidP="004B319B">
      <w:pPr>
        <w:pStyle w:val="1"/>
        <w:jc w:val="both"/>
      </w:pPr>
      <w:r>
        <w:rPr>
          <w:rFonts w:ascii="Times New Roman" w:hAnsi="Times New Roman"/>
          <w:sz w:val="22"/>
          <w:szCs w:val="22"/>
          <w:u w:val="none"/>
        </w:rPr>
        <w:t xml:space="preserve">19. </w:t>
      </w:r>
      <w:r>
        <w:rPr>
          <w:rFonts w:ascii="Times New Roman" w:hAnsi="Times New Roman"/>
          <w:sz w:val="22"/>
          <w:szCs w:val="22"/>
        </w:rPr>
        <w:t>INFORMACJE O FORMALNOŚCIACH, JAKIE POWINNY ZOSTAĆ DOPEŁNIONE PO WYBORZE OFERTY W CELU ZAWARCIA UMOWY W SPRAWIE ZAMÓWIENIA PUBLICZNEGO.</w:t>
      </w:r>
    </w:p>
    <w:p w:rsidR="009A5B4A" w:rsidRPr="002C14F1" w:rsidRDefault="001B7439" w:rsidP="002C14F1">
      <w:pPr>
        <w:pStyle w:val="Numery1"/>
        <w:ind w:left="210" w:hanging="45"/>
        <w:rPr>
          <w:rFonts w:ascii="Times New Roman" w:hAnsi="Times New Roman"/>
          <w:sz w:val="22"/>
          <w:szCs w:val="22"/>
        </w:rPr>
      </w:pPr>
      <w:r>
        <w:rPr>
          <w:rFonts w:ascii="Times New Roman" w:hAnsi="Times New Roman"/>
          <w:sz w:val="22"/>
          <w:szCs w:val="22"/>
        </w:rPr>
        <w:t xml:space="preserve">W przypadku wyboru przez Zamawiającego oferty złożonej przez konsorcjum, Wykonawcy tworzący konsorcjum zobowiązani będą, najpóźniej przed podpisaniem umowy na wykonanie </w:t>
      </w:r>
      <w:r>
        <w:rPr>
          <w:rFonts w:ascii="Times New Roman" w:hAnsi="Times New Roman"/>
          <w:sz w:val="22"/>
          <w:szCs w:val="22"/>
        </w:rPr>
        <w:lastRenderedPageBreak/>
        <w:t>zamówienia, do przedłożenia Zamawiającemu umowy konsorcjum.</w:t>
      </w:r>
    </w:p>
    <w:p w:rsidR="009A5B4A" w:rsidRDefault="001B7439" w:rsidP="00091FF8">
      <w:pPr>
        <w:pStyle w:val="1"/>
        <w:rPr>
          <w:rFonts w:ascii="Times New Roman" w:hAnsi="Times New Roman"/>
          <w:sz w:val="22"/>
          <w:szCs w:val="22"/>
        </w:rPr>
      </w:pPr>
      <w:r>
        <w:rPr>
          <w:rFonts w:ascii="Times New Roman" w:hAnsi="Times New Roman"/>
          <w:sz w:val="22"/>
          <w:szCs w:val="22"/>
        </w:rPr>
        <w:t>20. ZAMAWIJĄCY NIE PRZEWIDUJE POBIERANIA WADIUM OD WYKONAWCÓW</w:t>
      </w:r>
      <w:r>
        <w:rPr>
          <w:rFonts w:ascii="Times New Roman" w:hAnsi="Times New Roman"/>
          <w:sz w:val="22"/>
          <w:szCs w:val="22"/>
        </w:rPr>
        <w:br/>
      </w:r>
    </w:p>
    <w:p w:rsidR="009A5B4A" w:rsidRDefault="001B7439" w:rsidP="00091FF8">
      <w:pPr>
        <w:pStyle w:val="1"/>
        <w:rPr>
          <w:rFonts w:ascii="Times New Roman" w:hAnsi="Times New Roman"/>
          <w:sz w:val="22"/>
          <w:szCs w:val="22"/>
        </w:rPr>
      </w:pPr>
      <w:r>
        <w:rPr>
          <w:rFonts w:ascii="Times New Roman" w:hAnsi="Times New Roman"/>
          <w:sz w:val="22"/>
          <w:szCs w:val="22"/>
        </w:rPr>
        <w:t>21. ZAMAWIAJĄCY NIE STAWIA WYMAGANIA DOTYCZĄCEGO ZABEZPIECZENIA NALEŻYTEGO WYKONANIA UMOWY</w:t>
      </w:r>
    </w:p>
    <w:p w:rsidR="009A5B4A" w:rsidRDefault="001B7439" w:rsidP="00091FF8">
      <w:pPr>
        <w:pStyle w:val="Tekstpodstawowy"/>
      </w:pPr>
      <w:r>
        <w:rPr>
          <w:rFonts w:ascii="Times New Roman" w:hAnsi="Times New Roman"/>
          <w:b/>
          <w:bCs/>
          <w:u w:val="single"/>
        </w:rPr>
        <w:t>22. ZAMAWIAJĄCY ZGODNIE Z ZAPISEM ART. 24 aa</w:t>
      </w:r>
      <w:r w:rsidR="00AF1AF1">
        <w:rPr>
          <w:rFonts w:ascii="Times New Roman" w:hAnsi="Times New Roman"/>
          <w:b/>
          <w:bCs/>
          <w:u w:val="single"/>
        </w:rPr>
        <w:t xml:space="preserve"> ust. 1</w:t>
      </w:r>
      <w:r>
        <w:rPr>
          <w:rFonts w:ascii="Times New Roman" w:hAnsi="Times New Roman"/>
          <w:b/>
          <w:bCs/>
          <w:u w:val="single"/>
        </w:rPr>
        <w:t xml:space="preserve"> USTAWY W PRZEDMIOTOWYM POSTĘPOWANIU PRZEWIDUJE NAJPIERW DOKONAĆ OCENY OFERT, A NASTĘPNIE ZBADAĆ, CZY WYKONAWCA, KTÓREGO OFERTA ZOSTAŁA OCENIONA JAKO NAJKORZYSTNIEJSZA, NIE PODLEGA WYKLUCZENIU ORAZ SPEŁNIA WARUNKI UDZIAŁU W POSTĘPOWANIU</w:t>
      </w:r>
      <w:r w:rsidR="00091FF8">
        <w:rPr>
          <w:rFonts w:ascii="Times New Roman" w:hAnsi="Times New Roman"/>
          <w:b/>
          <w:bCs/>
          <w:u w:val="single"/>
        </w:rPr>
        <w:br/>
      </w:r>
    </w:p>
    <w:p w:rsidR="009A5B4A" w:rsidRDefault="001B7439" w:rsidP="00091FF8">
      <w:pPr>
        <w:pStyle w:val="1"/>
      </w:pPr>
      <w:r>
        <w:rPr>
          <w:rFonts w:ascii="Times New Roman" w:hAnsi="Times New Roman"/>
          <w:sz w:val="22"/>
          <w:szCs w:val="22"/>
          <w:u w:val="none"/>
        </w:rPr>
        <w:t xml:space="preserve">23. </w:t>
      </w:r>
      <w:r>
        <w:rPr>
          <w:rFonts w:ascii="Times New Roman" w:hAnsi="Times New Roman"/>
          <w:sz w:val="22"/>
          <w:szCs w:val="22"/>
        </w:rPr>
        <w:t>WZÓR UMOWY</w:t>
      </w:r>
    </w:p>
    <w:p w:rsidR="009A5B4A" w:rsidRPr="00177DEB" w:rsidRDefault="001B7439" w:rsidP="00177DEB">
      <w:pPr>
        <w:pStyle w:val="Rzymskie"/>
        <w:ind w:left="330" w:hanging="15"/>
        <w:rPr>
          <w:rFonts w:ascii="Times New Roman" w:hAnsi="Times New Roman"/>
          <w:b w:val="0"/>
          <w:sz w:val="22"/>
          <w:szCs w:val="22"/>
        </w:rPr>
      </w:pPr>
      <w:r>
        <w:rPr>
          <w:rFonts w:ascii="Times New Roman" w:hAnsi="Times New Roman"/>
          <w:b w:val="0"/>
          <w:sz w:val="22"/>
          <w:szCs w:val="22"/>
        </w:rPr>
        <w:t>Zamawiający przewiduje możliwość zmiany postanowień zawartej umowy w stosunku do treści oferty. Warunki ewentualnych zmian określone zostały we wzorze umowy stanowiącym</w:t>
      </w:r>
      <w:r w:rsidR="00177DEB">
        <w:rPr>
          <w:rFonts w:ascii="Times New Roman" w:hAnsi="Times New Roman"/>
          <w:b w:val="0"/>
          <w:sz w:val="22"/>
          <w:szCs w:val="22"/>
        </w:rPr>
        <w:br/>
      </w:r>
      <w:r>
        <w:rPr>
          <w:rFonts w:ascii="Times New Roman" w:hAnsi="Times New Roman"/>
          <w:b w:val="0"/>
          <w:color w:val="0000FF"/>
          <w:sz w:val="22"/>
          <w:szCs w:val="22"/>
        </w:rPr>
        <w:t>załącznik nr 7</w:t>
      </w:r>
      <w:r>
        <w:rPr>
          <w:rFonts w:ascii="Times New Roman" w:hAnsi="Times New Roman"/>
          <w:b w:val="0"/>
          <w:sz w:val="22"/>
          <w:szCs w:val="22"/>
        </w:rPr>
        <w:t xml:space="preserve"> do niniejszej specyfikacji.</w:t>
      </w:r>
    </w:p>
    <w:p w:rsidR="009A5B4A" w:rsidRDefault="001B7439" w:rsidP="00091FF8">
      <w:pPr>
        <w:pStyle w:val="1"/>
        <w:spacing w:after="0"/>
      </w:pPr>
      <w:r>
        <w:rPr>
          <w:rFonts w:ascii="Times New Roman" w:hAnsi="Times New Roman"/>
          <w:sz w:val="22"/>
          <w:szCs w:val="22"/>
          <w:u w:val="none"/>
        </w:rPr>
        <w:t xml:space="preserve">24. </w:t>
      </w:r>
      <w:r>
        <w:rPr>
          <w:rFonts w:ascii="Times New Roman" w:hAnsi="Times New Roman"/>
          <w:sz w:val="22"/>
          <w:szCs w:val="22"/>
        </w:rPr>
        <w:t>POUCZENIE O ŚRODKACH OCHRONY PRAWNEJ PRZYSŁUGUJĄCYCH WYKONAWCY W TOKU POSTĘPOWANIA O UDZIELENIE ZAMÓWIENIA</w:t>
      </w:r>
    </w:p>
    <w:p w:rsidR="009A5B4A" w:rsidRDefault="001B7439" w:rsidP="00091FF8">
      <w:pPr>
        <w:pStyle w:val="1"/>
        <w:tabs>
          <w:tab w:val="left" w:pos="720"/>
        </w:tabs>
        <w:ind w:left="0" w:firstLine="0"/>
      </w:pPr>
      <w:r>
        <w:rPr>
          <w:rFonts w:ascii="Times New Roman" w:hAnsi="Times New Roman"/>
          <w:b w:val="0"/>
          <w:sz w:val="22"/>
          <w:szCs w:val="22"/>
          <w:u w:val="none"/>
        </w:rPr>
        <w:t xml:space="preserve">24.1. Środki ochrony prawnej przysługują wykonawcy, a także innemu podmiotowi, jeżeli ma lub </w:t>
      </w:r>
      <w:r w:rsidR="00091FF8">
        <w:rPr>
          <w:rFonts w:ascii="Times New Roman" w:hAnsi="Times New Roman"/>
          <w:b w:val="0"/>
          <w:sz w:val="22"/>
          <w:szCs w:val="22"/>
          <w:u w:val="none"/>
        </w:rPr>
        <w:br/>
        <w:t xml:space="preserve">      miał </w:t>
      </w:r>
      <w:r>
        <w:rPr>
          <w:rFonts w:ascii="Times New Roman" w:hAnsi="Times New Roman"/>
          <w:b w:val="0"/>
          <w:sz w:val="22"/>
          <w:szCs w:val="22"/>
          <w:u w:val="none"/>
        </w:rPr>
        <w:t>interes w uzyskaniu danego zamówienia oraz podniósł lub może ponieść szkodę  w wyniku</w:t>
      </w:r>
      <w:r>
        <w:rPr>
          <w:rFonts w:ascii="Times New Roman" w:hAnsi="Times New Roman"/>
          <w:b w:val="0"/>
          <w:sz w:val="22"/>
          <w:szCs w:val="22"/>
          <w:u w:val="none"/>
        </w:rPr>
        <w:br/>
        <w:t xml:space="preserve">      naruszenia przez zamawiającego przepisów ustawy. Odwołanie przysługuje wyłącznie od</w:t>
      </w:r>
      <w:r>
        <w:rPr>
          <w:rFonts w:ascii="Times New Roman" w:hAnsi="Times New Roman"/>
          <w:b w:val="0"/>
          <w:sz w:val="22"/>
          <w:szCs w:val="22"/>
          <w:u w:val="none"/>
        </w:rPr>
        <w:br/>
        <w:t xml:space="preserve">      niezgodnej z przepisami ustawy czynności zmawiającego podjętej w postępowaniu o udzielnie</w:t>
      </w:r>
      <w:r>
        <w:rPr>
          <w:rFonts w:ascii="Times New Roman" w:hAnsi="Times New Roman"/>
          <w:b w:val="0"/>
          <w:sz w:val="22"/>
          <w:szCs w:val="22"/>
          <w:u w:val="none"/>
        </w:rPr>
        <w:br/>
        <w:t xml:space="preserve">      zamówienia lub zaniechania czynności, do której zamawiający jest zobowiązany na podstawie</w:t>
      </w:r>
      <w:r>
        <w:rPr>
          <w:rFonts w:ascii="Times New Roman" w:hAnsi="Times New Roman"/>
          <w:b w:val="0"/>
          <w:sz w:val="22"/>
          <w:szCs w:val="22"/>
          <w:u w:val="none"/>
        </w:rPr>
        <w:br/>
        <w:t xml:space="preserve">      ustawy. </w:t>
      </w:r>
      <w:r>
        <w:rPr>
          <w:rFonts w:ascii="Times New Roman" w:hAnsi="Times New Roman"/>
          <w:b w:val="0"/>
          <w:sz w:val="22"/>
          <w:szCs w:val="22"/>
          <w:u w:val="none"/>
        </w:rPr>
        <w:br/>
        <w:t>24.2. O</w:t>
      </w:r>
      <w:r>
        <w:rPr>
          <w:rFonts w:ascii="Times New Roman" w:hAnsi="Times New Roman"/>
          <w:sz w:val="22"/>
          <w:szCs w:val="22"/>
          <w:u w:val="none"/>
        </w:rPr>
        <w:t>dwołanie przysługuje wyłącznie wobec czynności:</w:t>
      </w:r>
    </w:p>
    <w:p w:rsidR="009A5B4A" w:rsidRDefault="001B7439" w:rsidP="00091FF8">
      <w:pPr>
        <w:pStyle w:val="1"/>
        <w:ind w:left="0" w:firstLine="360"/>
      </w:pPr>
      <w:r>
        <w:rPr>
          <w:rFonts w:ascii="Times New Roman" w:hAnsi="Times New Roman"/>
          <w:b w:val="0"/>
          <w:sz w:val="22"/>
          <w:szCs w:val="22"/>
          <w:u w:val="none"/>
        </w:rPr>
        <w:t>- określenia warunków udziału w postępowaniu</w:t>
      </w:r>
      <w:r>
        <w:rPr>
          <w:rFonts w:ascii="Times New Roman" w:hAnsi="Times New Roman"/>
          <w:b w:val="0"/>
          <w:sz w:val="22"/>
          <w:szCs w:val="22"/>
          <w:u w:val="none"/>
        </w:rPr>
        <w:br/>
        <w:t xml:space="preserve">       </w:t>
      </w:r>
      <w:r>
        <w:rPr>
          <w:rFonts w:ascii="Times New Roman" w:hAnsi="Times New Roman"/>
          <w:sz w:val="22"/>
          <w:szCs w:val="22"/>
          <w:u w:val="none"/>
        </w:rPr>
        <w:t xml:space="preserve">- </w:t>
      </w:r>
      <w:r>
        <w:rPr>
          <w:rFonts w:ascii="Times New Roman" w:hAnsi="Times New Roman"/>
          <w:b w:val="0"/>
          <w:sz w:val="22"/>
          <w:szCs w:val="22"/>
          <w:u w:val="none"/>
        </w:rPr>
        <w:t>wykluczenia odwołującego z postępowania o udzielenie zamówienia;</w:t>
      </w:r>
      <w:r>
        <w:rPr>
          <w:rFonts w:ascii="Times New Roman" w:hAnsi="Times New Roman"/>
          <w:b w:val="0"/>
          <w:sz w:val="22"/>
          <w:szCs w:val="22"/>
          <w:u w:val="none"/>
        </w:rPr>
        <w:br/>
        <w:t xml:space="preserve">       - odrzucenia oferty odwołującego,</w:t>
      </w:r>
      <w:r>
        <w:rPr>
          <w:rFonts w:ascii="Times New Roman" w:hAnsi="Times New Roman"/>
          <w:b w:val="0"/>
          <w:sz w:val="22"/>
          <w:szCs w:val="22"/>
          <w:u w:val="none"/>
        </w:rPr>
        <w:br/>
        <w:t xml:space="preserve">       - opisu przedmiotu zamówienia</w:t>
      </w:r>
      <w:r>
        <w:rPr>
          <w:rFonts w:ascii="Times New Roman" w:hAnsi="Times New Roman"/>
          <w:b w:val="0"/>
          <w:sz w:val="22"/>
          <w:szCs w:val="22"/>
          <w:u w:val="none"/>
        </w:rPr>
        <w:br/>
        <w:t xml:space="preserve">       - wyboru najkorzystniejszej oferty</w:t>
      </w:r>
    </w:p>
    <w:p w:rsidR="009A5B4A" w:rsidRDefault="001B7439" w:rsidP="00091FF8">
      <w:pPr>
        <w:pStyle w:val="1"/>
        <w:tabs>
          <w:tab w:val="left" w:pos="720"/>
        </w:tabs>
        <w:ind w:left="0" w:firstLine="0"/>
      </w:pPr>
      <w:r>
        <w:rPr>
          <w:rFonts w:ascii="Times New Roman" w:hAnsi="Times New Roman"/>
          <w:b w:val="0"/>
          <w:sz w:val="22"/>
          <w:szCs w:val="22"/>
          <w:u w:val="none"/>
        </w:rPr>
        <w:t>24.3. O</w:t>
      </w:r>
      <w:r>
        <w:rPr>
          <w:rFonts w:ascii="Times New Roman" w:hAnsi="Times New Roman"/>
          <w:sz w:val="22"/>
          <w:szCs w:val="22"/>
          <w:u w:val="none"/>
        </w:rPr>
        <w:t>dwołanie</w:t>
      </w:r>
      <w:r>
        <w:rPr>
          <w:rFonts w:ascii="Times New Roman" w:hAnsi="Times New Roman"/>
          <w:b w:val="0"/>
          <w:sz w:val="22"/>
          <w:szCs w:val="22"/>
          <w:u w:val="none"/>
        </w:rPr>
        <w:t xml:space="preserve"> powinno:</w:t>
      </w:r>
    </w:p>
    <w:p w:rsidR="009A5B4A" w:rsidRDefault="001B7439" w:rsidP="00091FF8">
      <w:pPr>
        <w:pStyle w:val="1"/>
        <w:ind w:left="375" w:firstLine="15"/>
        <w:rPr>
          <w:rFonts w:ascii="Times New Roman" w:hAnsi="Times New Roman"/>
          <w:b w:val="0"/>
          <w:sz w:val="22"/>
          <w:szCs w:val="22"/>
          <w:u w:val="none"/>
        </w:rPr>
      </w:pPr>
      <w:r>
        <w:rPr>
          <w:rFonts w:ascii="Times New Roman" w:hAnsi="Times New Roman"/>
          <w:b w:val="0"/>
          <w:sz w:val="22"/>
          <w:szCs w:val="22"/>
          <w:u w:val="none"/>
        </w:rPr>
        <w:t xml:space="preserve">- wskazywać czynność lub zaniechanie czynności zamawiającego, której zarzuca się niezgodność </w:t>
      </w:r>
      <w:r>
        <w:rPr>
          <w:rFonts w:ascii="Times New Roman" w:hAnsi="Times New Roman"/>
          <w:b w:val="0"/>
          <w:sz w:val="22"/>
          <w:szCs w:val="22"/>
          <w:u w:val="none"/>
        </w:rPr>
        <w:br/>
        <w:t xml:space="preserve">   z przepisami ustawy,</w:t>
      </w:r>
      <w:r>
        <w:rPr>
          <w:rFonts w:ascii="Times New Roman" w:hAnsi="Times New Roman"/>
          <w:b w:val="0"/>
          <w:sz w:val="22"/>
          <w:szCs w:val="22"/>
          <w:u w:val="none"/>
        </w:rPr>
        <w:br/>
        <w:t>- zawierać zwięzłe przedstawienie zarzutów,</w:t>
      </w:r>
      <w:r>
        <w:rPr>
          <w:rFonts w:ascii="Times New Roman" w:hAnsi="Times New Roman"/>
          <w:b w:val="0"/>
          <w:sz w:val="22"/>
          <w:szCs w:val="22"/>
          <w:u w:val="none"/>
        </w:rPr>
        <w:br/>
        <w:t>- określać żądanie oraz</w:t>
      </w:r>
      <w:r>
        <w:rPr>
          <w:rFonts w:ascii="Times New Roman" w:hAnsi="Times New Roman"/>
          <w:b w:val="0"/>
          <w:sz w:val="22"/>
          <w:szCs w:val="22"/>
          <w:u w:val="none"/>
        </w:rPr>
        <w:br/>
        <w:t>- wskazywać okoliczności faktyczne i prawne uzasadniające wniesienie odwołania.</w:t>
      </w:r>
    </w:p>
    <w:p w:rsidR="009A5B4A" w:rsidRDefault="001B7439" w:rsidP="00091FF8">
      <w:pPr>
        <w:pStyle w:val="1"/>
        <w:tabs>
          <w:tab w:val="left" w:pos="720"/>
        </w:tabs>
        <w:ind w:left="0" w:firstLine="0"/>
      </w:pPr>
      <w:r>
        <w:rPr>
          <w:rFonts w:ascii="Times New Roman" w:hAnsi="Times New Roman"/>
          <w:b w:val="0"/>
          <w:sz w:val="22"/>
          <w:szCs w:val="22"/>
          <w:u w:val="none"/>
        </w:rPr>
        <w:t xml:space="preserve">24.4. Odwołanie wnosi się do </w:t>
      </w:r>
      <w:r>
        <w:rPr>
          <w:rFonts w:ascii="Times New Roman" w:hAnsi="Times New Roman"/>
          <w:sz w:val="22"/>
          <w:szCs w:val="22"/>
          <w:u w:val="none"/>
        </w:rPr>
        <w:t>Prezesa Izby</w:t>
      </w:r>
      <w:r>
        <w:rPr>
          <w:rFonts w:ascii="Times New Roman" w:hAnsi="Times New Roman"/>
          <w:b w:val="0"/>
          <w:sz w:val="22"/>
          <w:szCs w:val="22"/>
          <w:u w:val="none"/>
        </w:rPr>
        <w:t>, w formie pisemnej lub postaci elektronicznej podpisane</w:t>
      </w:r>
      <w:r>
        <w:rPr>
          <w:rFonts w:ascii="Times New Roman" w:hAnsi="Times New Roman"/>
          <w:b w:val="0"/>
          <w:sz w:val="22"/>
          <w:szCs w:val="22"/>
          <w:u w:val="none"/>
        </w:rPr>
        <w:br/>
        <w:t xml:space="preserve">        bezpiecznym podpisem elektronicznym weryfikowanym przy pomocy ważnego kwalifikowanego</w:t>
      </w:r>
      <w:r>
        <w:rPr>
          <w:rFonts w:ascii="Times New Roman" w:hAnsi="Times New Roman"/>
          <w:b w:val="0"/>
          <w:sz w:val="22"/>
          <w:szCs w:val="22"/>
          <w:u w:val="none"/>
        </w:rPr>
        <w:br/>
        <w:t xml:space="preserve">        certyfikatu lub równoważnego środka, spełniającego wymagania dla tego podpisu. Odwołujący</w:t>
      </w:r>
      <w:r>
        <w:rPr>
          <w:rFonts w:ascii="Times New Roman" w:hAnsi="Times New Roman"/>
          <w:b w:val="0"/>
          <w:sz w:val="22"/>
          <w:szCs w:val="22"/>
          <w:u w:val="none"/>
        </w:rPr>
        <w:br/>
        <w:t xml:space="preserve">        przesyła kopię odwołania zamawiającemu przed upływem terminu do wniesienia odwołania w</w:t>
      </w:r>
      <w:r>
        <w:rPr>
          <w:rFonts w:ascii="Times New Roman" w:hAnsi="Times New Roman"/>
          <w:b w:val="0"/>
          <w:sz w:val="22"/>
          <w:szCs w:val="22"/>
          <w:u w:val="none"/>
        </w:rPr>
        <w:br/>
        <w:t xml:space="preserve">        taki sposób, aby mógł on zapoznać się z jego treścią przed upływem tego terminu.</w:t>
      </w:r>
    </w:p>
    <w:p w:rsidR="009A5B4A" w:rsidRDefault="001B7439" w:rsidP="00091FF8">
      <w:pPr>
        <w:pStyle w:val="1"/>
        <w:tabs>
          <w:tab w:val="left" w:pos="720"/>
        </w:tabs>
        <w:ind w:left="0" w:firstLine="0"/>
      </w:pPr>
      <w:r>
        <w:rPr>
          <w:rFonts w:ascii="Times New Roman" w:hAnsi="Times New Roman"/>
          <w:b w:val="0"/>
          <w:sz w:val="22"/>
          <w:szCs w:val="22"/>
          <w:u w:val="none"/>
        </w:rPr>
        <w:t xml:space="preserve">24.5. Odwołanie wnosi się w terminie </w:t>
      </w:r>
      <w:r>
        <w:rPr>
          <w:rFonts w:ascii="Times New Roman" w:hAnsi="Times New Roman"/>
          <w:b w:val="0"/>
          <w:color w:val="0000FF"/>
          <w:sz w:val="22"/>
          <w:szCs w:val="22"/>
          <w:u w:val="none"/>
        </w:rPr>
        <w:t xml:space="preserve">5 dni </w:t>
      </w:r>
      <w:r>
        <w:rPr>
          <w:rFonts w:ascii="Times New Roman" w:hAnsi="Times New Roman"/>
          <w:b w:val="0"/>
          <w:sz w:val="22"/>
          <w:szCs w:val="22"/>
          <w:u w:val="none"/>
        </w:rPr>
        <w:t>od dnia przesłania informacji o czynności zamawiającego</w:t>
      </w:r>
      <w:r>
        <w:rPr>
          <w:rFonts w:ascii="Times New Roman" w:hAnsi="Times New Roman"/>
          <w:b w:val="0"/>
          <w:sz w:val="22"/>
          <w:szCs w:val="22"/>
          <w:u w:val="none"/>
        </w:rPr>
        <w:br/>
        <w:t xml:space="preserve">        stanowiącej podstawę jego wniesienia – jeżeli zostały przesłane w sposób określony w art. 180 </w:t>
      </w:r>
      <w:r>
        <w:rPr>
          <w:rFonts w:ascii="Times New Roman" w:hAnsi="Times New Roman"/>
          <w:b w:val="0"/>
          <w:sz w:val="22"/>
          <w:szCs w:val="22"/>
          <w:u w:val="none"/>
        </w:rPr>
        <w:br/>
      </w:r>
      <w:r>
        <w:rPr>
          <w:rFonts w:ascii="Times New Roman" w:hAnsi="Times New Roman"/>
          <w:b w:val="0"/>
          <w:sz w:val="22"/>
          <w:szCs w:val="22"/>
          <w:u w:val="none"/>
        </w:rPr>
        <w:lastRenderedPageBreak/>
        <w:t xml:space="preserve">        ust. 5 zdanie drugie albo w terminie </w:t>
      </w:r>
      <w:r>
        <w:rPr>
          <w:rFonts w:ascii="Times New Roman" w:hAnsi="Times New Roman"/>
          <w:b w:val="0"/>
          <w:color w:val="0000FF"/>
          <w:sz w:val="22"/>
          <w:szCs w:val="22"/>
          <w:u w:val="none"/>
        </w:rPr>
        <w:t>10 dni</w:t>
      </w:r>
      <w:r>
        <w:rPr>
          <w:rFonts w:ascii="Times New Roman" w:hAnsi="Times New Roman"/>
          <w:b w:val="0"/>
          <w:sz w:val="22"/>
          <w:szCs w:val="22"/>
          <w:u w:val="none"/>
        </w:rPr>
        <w:t xml:space="preserve"> – jeżeli zostały przesłane w inny sposób</w:t>
      </w:r>
    </w:p>
    <w:p w:rsidR="009A5B4A" w:rsidRDefault="001B7439" w:rsidP="00091FF8">
      <w:pPr>
        <w:pStyle w:val="1"/>
        <w:spacing w:after="0"/>
        <w:ind w:left="0" w:firstLine="0"/>
      </w:pPr>
      <w:r>
        <w:rPr>
          <w:rFonts w:ascii="Times New Roman" w:hAnsi="Times New Roman"/>
          <w:b w:val="0"/>
          <w:sz w:val="22"/>
          <w:szCs w:val="22"/>
          <w:u w:val="none"/>
        </w:rPr>
        <w:t xml:space="preserve">24.6. Odwołanie na treść ogłoszenia o zamówieniu wnosi się w terminie </w:t>
      </w:r>
      <w:r>
        <w:rPr>
          <w:rFonts w:ascii="Times New Roman" w:hAnsi="Times New Roman"/>
          <w:b w:val="0"/>
          <w:color w:val="0000FF"/>
          <w:sz w:val="22"/>
          <w:szCs w:val="22"/>
          <w:u w:val="none"/>
        </w:rPr>
        <w:t>5 dni</w:t>
      </w:r>
      <w:r>
        <w:rPr>
          <w:rFonts w:ascii="Times New Roman" w:hAnsi="Times New Roman"/>
          <w:b w:val="0"/>
          <w:sz w:val="22"/>
          <w:szCs w:val="22"/>
          <w:u w:val="none"/>
        </w:rPr>
        <w:t xml:space="preserve"> od dnia jego publikacji</w:t>
      </w:r>
      <w:r>
        <w:rPr>
          <w:rFonts w:ascii="Times New Roman" w:hAnsi="Times New Roman"/>
          <w:b w:val="0"/>
          <w:sz w:val="22"/>
          <w:szCs w:val="22"/>
          <w:u w:val="none"/>
        </w:rPr>
        <w:br/>
        <w:t xml:space="preserve">        w BZP, a wobec postanowień SIWZ w terminie </w:t>
      </w:r>
      <w:r>
        <w:rPr>
          <w:rFonts w:ascii="Times New Roman" w:hAnsi="Times New Roman"/>
          <w:b w:val="0"/>
          <w:color w:val="0000FF"/>
          <w:sz w:val="22"/>
          <w:szCs w:val="22"/>
          <w:u w:val="none"/>
        </w:rPr>
        <w:t xml:space="preserve">5 dni </w:t>
      </w:r>
      <w:r>
        <w:rPr>
          <w:rFonts w:ascii="Times New Roman" w:hAnsi="Times New Roman"/>
          <w:b w:val="0"/>
          <w:sz w:val="22"/>
          <w:szCs w:val="22"/>
          <w:u w:val="none"/>
        </w:rPr>
        <w:t>od dnia jej zamieszczenia na stronie</w:t>
      </w:r>
      <w:r>
        <w:rPr>
          <w:rFonts w:ascii="Times New Roman" w:hAnsi="Times New Roman"/>
          <w:b w:val="0"/>
          <w:sz w:val="22"/>
          <w:szCs w:val="22"/>
          <w:u w:val="none"/>
        </w:rPr>
        <w:br/>
        <w:t xml:space="preserve">         internetowej.</w:t>
      </w:r>
    </w:p>
    <w:p w:rsidR="009A5B4A" w:rsidRDefault="001B7439" w:rsidP="00091FF8">
      <w:pPr>
        <w:pStyle w:val="1"/>
        <w:tabs>
          <w:tab w:val="left" w:pos="720"/>
        </w:tabs>
        <w:ind w:left="0" w:firstLine="0"/>
      </w:pPr>
      <w:r>
        <w:rPr>
          <w:rFonts w:ascii="Times New Roman" w:hAnsi="Times New Roman"/>
          <w:b w:val="0"/>
          <w:sz w:val="22"/>
          <w:szCs w:val="22"/>
          <w:u w:val="none"/>
        </w:rPr>
        <w:t>24.7. Wobec czynnoś</w:t>
      </w:r>
      <w:r w:rsidR="00AF1AF1">
        <w:rPr>
          <w:rFonts w:ascii="Times New Roman" w:hAnsi="Times New Roman"/>
          <w:b w:val="0"/>
          <w:sz w:val="22"/>
          <w:szCs w:val="22"/>
          <w:u w:val="none"/>
        </w:rPr>
        <w:t>ci innych niż określone w ust 24.5 i 24</w:t>
      </w:r>
      <w:r>
        <w:rPr>
          <w:rFonts w:ascii="Times New Roman" w:hAnsi="Times New Roman"/>
          <w:b w:val="0"/>
          <w:sz w:val="22"/>
          <w:szCs w:val="22"/>
          <w:u w:val="none"/>
        </w:rPr>
        <w:t xml:space="preserve">.4. odwołanie wnosi się w terminie </w:t>
      </w:r>
      <w:r>
        <w:rPr>
          <w:rFonts w:ascii="Times New Roman" w:hAnsi="Times New Roman"/>
          <w:b w:val="0"/>
          <w:color w:val="0000FF"/>
          <w:sz w:val="22"/>
          <w:szCs w:val="22"/>
          <w:u w:val="none"/>
        </w:rPr>
        <w:t>5 dni</w:t>
      </w:r>
      <w:r>
        <w:rPr>
          <w:rFonts w:ascii="Times New Roman" w:hAnsi="Times New Roman"/>
          <w:b w:val="0"/>
          <w:sz w:val="22"/>
          <w:szCs w:val="22"/>
          <w:u w:val="none"/>
        </w:rPr>
        <w:t xml:space="preserve"> </w:t>
      </w:r>
      <w:r>
        <w:rPr>
          <w:rFonts w:ascii="Times New Roman" w:hAnsi="Times New Roman"/>
          <w:b w:val="0"/>
          <w:sz w:val="22"/>
          <w:szCs w:val="22"/>
          <w:u w:val="none"/>
        </w:rPr>
        <w:br/>
        <w:t xml:space="preserve">         liczonym od dnia, w którym powzięto lub przy zachowaniu należytej staranności można było</w:t>
      </w:r>
      <w:r>
        <w:rPr>
          <w:rFonts w:ascii="Times New Roman" w:hAnsi="Times New Roman"/>
          <w:b w:val="0"/>
          <w:sz w:val="22"/>
          <w:szCs w:val="22"/>
          <w:u w:val="none"/>
        </w:rPr>
        <w:br/>
        <w:t xml:space="preserve">         powziąć wiadomość o okolicznościach stanowiących podstawę jego wniesienia </w:t>
      </w:r>
    </w:p>
    <w:p w:rsidR="009A5B4A" w:rsidRDefault="001B7439" w:rsidP="00091FF8">
      <w:pPr>
        <w:pStyle w:val="1"/>
        <w:tabs>
          <w:tab w:val="left" w:pos="720"/>
        </w:tabs>
        <w:ind w:left="0" w:firstLine="0"/>
      </w:pPr>
      <w:r>
        <w:rPr>
          <w:rFonts w:ascii="Times New Roman" w:hAnsi="Times New Roman"/>
          <w:b w:val="0"/>
          <w:sz w:val="22"/>
          <w:szCs w:val="22"/>
          <w:u w:val="none"/>
        </w:rPr>
        <w:t xml:space="preserve">24.8. Wykonawca może zgłosić </w:t>
      </w:r>
      <w:r>
        <w:rPr>
          <w:rFonts w:ascii="Times New Roman" w:hAnsi="Times New Roman"/>
          <w:sz w:val="22"/>
          <w:szCs w:val="22"/>
          <w:u w:val="none"/>
        </w:rPr>
        <w:t>przystąpienie</w:t>
      </w:r>
      <w:r>
        <w:rPr>
          <w:rFonts w:ascii="Times New Roman" w:hAnsi="Times New Roman"/>
          <w:b w:val="0"/>
          <w:sz w:val="22"/>
          <w:szCs w:val="22"/>
          <w:u w:val="none"/>
        </w:rPr>
        <w:t xml:space="preserve"> do postępowania odwoławczego w terminie </w:t>
      </w:r>
      <w:r>
        <w:rPr>
          <w:rFonts w:ascii="Times New Roman" w:hAnsi="Times New Roman"/>
          <w:b w:val="0"/>
          <w:color w:val="0000FF"/>
          <w:sz w:val="22"/>
          <w:szCs w:val="22"/>
          <w:u w:val="none"/>
        </w:rPr>
        <w:t>3 dni</w:t>
      </w:r>
      <w:r>
        <w:rPr>
          <w:rFonts w:ascii="Times New Roman" w:hAnsi="Times New Roman"/>
          <w:b w:val="0"/>
          <w:sz w:val="22"/>
          <w:szCs w:val="22"/>
          <w:u w:val="none"/>
        </w:rPr>
        <w:t xml:space="preserve"> od</w:t>
      </w:r>
      <w:r>
        <w:rPr>
          <w:rFonts w:ascii="Times New Roman" w:hAnsi="Times New Roman"/>
          <w:b w:val="0"/>
          <w:sz w:val="22"/>
          <w:szCs w:val="22"/>
          <w:u w:val="none"/>
        </w:rPr>
        <w:br/>
        <w:t xml:space="preserve">         dnia otrzymania od zamawiającego kopii odwołania, wskazując stronę, do której przystępuje.</w:t>
      </w:r>
      <w:r>
        <w:rPr>
          <w:rFonts w:ascii="Times New Roman" w:hAnsi="Times New Roman"/>
          <w:b w:val="0"/>
          <w:sz w:val="22"/>
          <w:szCs w:val="22"/>
          <w:u w:val="none"/>
        </w:rPr>
        <w:br/>
        <w:t xml:space="preserve">         Zgłoszenie przystąpienia doręcza się Prezesowi Izby w formie pisemnej albo elektronicznej.</w:t>
      </w:r>
      <w:r>
        <w:rPr>
          <w:rFonts w:ascii="Times New Roman" w:hAnsi="Times New Roman"/>
          <w:b w:val="0"/>
          <w:sz w:val="22"/>
          <w:szCs w:val="22"/>
          <w:u w:val="none"/>
        </w:rPr>
        <w:br/>
        <w:t xml:space="preserve">         Zamawiający lub odwołujący może zgłosić </w:t>
      </w:r>
      <w:r>
        <w:rPr>
          <w:rFonts w:ascii="Times New Roman" w:hAnsi="Times New Roman"/>
          <w:sz w:val="22"/>
          <w:szCs w:val="22"/>
          <w:u w:val="none"/>
        </w:rPr>
        <w:t xml:space="preserve">opozycję przeciw przystąpieniu </w:t>
      </w:r>
      <w:r>
        <w:rPr>
          <w:rFonts w:ascii="Times New Roman" w:hAnsi="Times New Roman"/>
          <w:b w:val="0"/>
          <w:sz w:val="22"/>
          <w:szCs w:val="22"/>
          <w:u w:val="none"/>
        </w:rPr>
        <w:t>innego</w:t>
      </w:r>
      <w:r>
        <w:rPr>
          <w:rFonts w:ascii="Times New Roman" w:hAnsi="Times New Roman"/>
          <w:b w:val="0"/>
          <w:sz w:val="22"/>
          <w:szCs w:val="22"/>
          <w:u w:val="none"/>
        </w:rPr>
        <w:br/>
        <w:t xml:space="preserve">         wykonawcy nie później niż do czasu otwarcia rozprawy.</w:t>
      </w:r>
    </w:p>
    <w:p w:rsidR="009A5B4A" w:rsidRDefault="001B7439" w:rsidP="00091FF8">
      <w:pPr>
        <w:pStyle w:val="1"/>
        <w:tabs>
          <w:tab w:val="left" w:pos="720"/>
        </w:tabs>
        <w:ind w:left="0" w:firstLine="0"/>
      </w:pPr>
      <w:r>
        <w:rPr>
          <w:rFonts w:ascii="Times New Roman" w:hAnsi="Times New Roman"/>
          <w:b w:val="0"/>
          <w:sz w:val="22"/>
          <w:szCs w:val="22"/>
          <w:u w:val="none"/>
        </w:rPr>
        <w:t>24.9. Na wyrok Krajowej Izby Odwoławczej oraz postanowienia kończące postępowanie odwoławcze</w:t>
      </w:r>
      <w:r>
        <w:rPr>
          <w:rFonts w:ascii="Times New Roman" w:hAnsi="Times New Roman"/>
          <w:b w:val="0"/>
          <w:sz w:val="22"/>
          <w:szCs w:val="22"/>
          <w:u w:val="none"/>
        </w:rPr>
        <w:br/>
        <w:t xml:space="preserve">         stronom oraz uczestnikom postępowania odwoławczego przysługuje skarga do sądu okręgowego</w:t>
      </w:r>
      <w:r>
        <w:rPr>
          <w:rFonts w:ascii="Times New Roman" w:hAnsi="Times New Roman"/>
          <w:b w:val="0"/>
          <w:sz w:val="22"/>
          <w:szCs w:val="22"/>
          <w:u w:val="none"/>
        </w:rPr>
        <w:br/>
        <w:t xml:space="preserve">         właściwego dla siedziby, bądź miejsca zamieszkania zamawiającego, wnoszona za</w:t>
      </w:r>
      <w:r>
        <w:rPr>
          <w:rFonts w:ascii="Times New Roman" w:hAnsi="Times New Roman"/>
          <w:b w:val="0"/>
          <w:sz w:val="22"/>
          <w:szCs w:val="22"/>
          <w:u w:val="none"/>
        </w:rPr>
        <w:br/>
        <w:t xml:space="preserve">         pośrednictwem </w:t>
      </w:r>
      <w:r>
        <w:rPr>
          <w:rFonts w:ascii="Times New Roman" w:hAnsi="Times New Roman"/>
          <w:sz w:val="22"/>
          <w:szCs w:val="22"/>
          <w:u w:val="none"/>
        </w:rPr>
        <w:t>Prezesa KIO</w:t>
      </w:r>
      <w:r>
        <w:rPr>
          <w:rFonts w:ascii="Times New Roman" w:hAnsi="Times New Roman"/>
          <w:b w:val="0"/>
          <w:sz w:val="22"/>
          <w:szCs w:val="22"/>
          <w:u w:val="none"/>
        </w:rPr>
        <w:t>.</w:t>
      </w:r>
    </w:p>
    <w:p w:rsidR="009A5B4A" w:rsidRDefault="001B7439" w:rsidP="00091FF8">
      <w:pPr>
        <w:pStyle w:val="1"/>
        <w:tabs>
          <w:tab w:val="left" w:pos="720"/>
        </w:tabs>
        <w:ind w:left="0" w:firstLine="0"/>
      </w:pPr>
      <w:r>
        <w:rPr>
          <w:rFonts w:ascii="Times New Roman" w:hAnsi="Times New Roman"/>
          <w:b w:val="0"/>
          <w:sz w:val="22"/>
          <w:szCs w:val="22"/>
          <w:u w:val="none"/>
        </w:rPr>
        <w:t xml:space="preserve">24.10. Skargę wnosi się w terminie </w:t>
      </w:r>
      <w:r>
        <w:rPr>
          <w:rFonts w:ascii="Times New Roman" w:hAnsi="Times New Roman"/>
          <w:b w:val="0"/>
          <w:color w:val="0000FF"/>
          <w:sz w:val="22"/>
          <w:szCs w:val="22"/>
          <w:u w:val="none"/>
        </w:rPr>
        <w:t xml:space="preserve">7 dni </w:t>
      </w:r>
      <w:r>
        <w:rPr>
          <w:rFonts w:ascii="Times New Roman" w:hAnsi="Times New Roman"/>
          <w:b w:val="0"/>
          <w:sz w:val="22"/>
          <w:szCs w:val="22"/>
          <w:u w:val="none"/>
        </w:rPr>
        <w:t xml:space="preserve">od dnia </w:t>
      </w:r>
      <w:r>
        <w:rPr>
          <w:rFonts w:ascii="Times New Roman" w:hAnsi="Times New Roman"/>
          <w:sz w:val="22"/>
          <w:szCs w:val="22"/>
          <w:u w:val="none"/>
        </w:rPr>
        <w:t>doręczenia orzeczenia Izby</w:t>
      </w:r>
      <w:r>
        <w:rPr>
          <w:rFonts w:ascii="Times New Roman" w:hAnsi="Times New Roman"/>
          <w:b w:val="0"/>
          <w:sz w:val="22"/>
          <w:szCs w:val="22"/>
          <w:u w:val="none"/>
        </w:rPr>
        <w:t>, przesyłając</w:t>
      </w:r>
      <w:r>
        <w:rPr>
          <w:rFonts w:ascii="Times New Roman" w:hAnsi="Times New Roman"/>
          <w:b w:val="0"/>
          <w:sz w:val="22"/>
          <w:szCs w:val="22"/>
          <w:u w:val="none"/>
        </w:rPr>
        <w:br/>
        <w:t xml:space="preserve">         jednocześnie jej odpis przeciwnikowi skargi. Złożenie skargi w placówce operatora publicznego</w:t>
      </w:r>
      <w:r>
        <w:rPr>
          <w:rFonts w:ascii="Times New Roman" w:hAnsi="Times New Roman"/>
          <w:b w:val="0"/>
          <w:sz w:val="22"/>
          <w:szCs w:val="22"/>
          <w:u w:val="none"/>
        </w:rPr>
        <w:br/>
        <w:t xml:space="preserve">         jest równoznaczne z jej wniesieniem. Skarga powinna czynić zadość wymaganiom</w:t>
      </w:r>
      <w:r>
        <w:rPr>
          <w:rFonts w:ascii="Times New Roman" w:hAnsi="Times New Roman"/>
          <w:b w:val="0"/>
          <w:sz w:val="22"/>
          <w:szCs w:val="22"/>
          <w:u w:val="none"/>
        </w:rPr>
        <w:br/>
        <w:t xml:space="preserve">         przewidzianym dla pisma procesowego.</w:t>
      </w:r>
    </w:p>
    <w:p w:rsidR="009A5B4A" w:rsidRDefault="001B7439" w:rsidP="00091FF8">
      <w:pPr>
        <w:pStyle w:val="1"/>
        <w:tabs>
          <w:tab w:val="left" w:pos="720"/>
        </w:tabs>
        <w:ind w:left="0" w:firstLine="0"/>
        <w:rPr>
          <w:rFonts w:ascii="Times New Roman" w:hAnsi="Times New Roman"/>
          <w:b w:val="0"/>
          <w:sz w:val="22"/>
          <w:szCs w:val="22"/>
          <w:u w:val="none"/>
        </w:rPr>
      </w:pPr>
      <w:r>
        <w:rPr>
          <w:rFonts w:ascii="Times New Roman" w:hAnsi="Times New Roman"/>
          <w:b w:val="0"/>
          <w:sz w:val="22"/>
          <w:szCs w:val="22"/>
          <w:u w:val="none"/>
        </w:rPr>
        <w:t>24.11.Szczegółowe zasady dotyczące wnoszenia środków ochrony prawnej określa dział VI ustawy.</w:t>
      </w:r>
    </w:p>
    <w:p w:rsidR="00CC074A" w:rsidRPr="00E21B78" w:rsidRDefault="00CC074A" w:rsidP="00CC074A">
      <w:pPr>
        <w:keepNext w:val="0"/>
        <w:widowControl/>
        <w:shd w:val="clear" w:color="auto" w:fill="auto"/>
        <w:suppressAutoHyphens w:val="0"/>
        <w:spacing w:after="0" w:line="240" w:lineRule="auto"/>
        <w:ind w:left="284" w:hanging="284"/>
        <w:jc w:val="both"/>
        <w:textAlignment w:val="auto"/>
        <w:rPr>
          <w:rFonts w:ascii="Times New Roman" w:eastAsia="Times New Roman" w:hAnsi="Times New Roman" w:cs="Times New Roman"/>
          <w:b/>
          <w:bCs/>
          <w:u w:val="single"/>
          <w:lang w:eastAsia="pl-PL"/>
        </w:rPr>
      </w:pPr>
      <w:r w:rsidRPr="00E21B78">
        <w:rPr>
          <w:rFonts w:ascii="Times New Roman" w:eastAsia="Times New Roman" w:hAnsi="Times New Roman" w:cs="Times New Roman"/>
          <w:b/>
          <w:u w:val="single"/>
          <w:lang w:eastAsia="pl-PL"/>
        </w:rPr>
        <w:t>25. OCHRONA DANYCH OSOBOWYCH</w:t>
      </w:r>
    </w:p>
    <w:p w:rsidR="00CC074A" w:rsidRPr="00E21B78" w:rsidRDefault="00CC074A" w:rsidP="00CC074A">
      <w:pPr>
        <w:keepNext w:val="0"/>
        <w:widowControl/>
        <w:shd w:val="clear" w:color="auto" w:fill="auto"/>
        <w:spacing w:after="0" w:line="240" w:lineRule="auto"/>
        <w:ind w:left="709" w:right="-567" w:hanging="709"/>
        <w:jc w:val="both"/>
        <w:textAlignment w:val="auto"/>
        <w:rPr>
          <w:rFonts w:ascii="Times New Roman" w:eastAsia="Times New Roman" w:hAnsi="Times New Roman" w:cs="Times New Roman"/>
          <w:b/>
          <w:lang w:eastAsia="pl-PL"/>
        </w:rPr>
      </w:pPr>
    </w:p>
    <w:p w:rsidR="00CC074A" w:rsidRPr="00E21B78" w:rsidRDefault="00CC074A" w:rsidP="00C67F0D">
      <w:pPr>
        <w:pStyle w:val="Akapitzlist"/>
        <w:keepNext w:val="0"/>
        <w:widowControl/>
        <w:numPr>
          <w:ilvl w:val="1"/>
          <w:numId w:val="32"/>
        </w:numPr>
        <w:shd w:val="clear" w:color="auto" w:fill="auto"/>
        <w:suppressAutoHyphens w:val="0"/>
        <w:spacing w:after="0" w:line="240" w:lineRule="auto"/>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 xml:space="preserve">Zamawiający informuje, że Administratorem danych osobowych Wykonawcy jest, Szpital </w:t>
      </w:r>
      <w:r w:rsidR="00C67F0D" w:rsidRPr="00E21B78">
        <w:rPr>
          <w:rFonts w:ascii="Times New Roman" w:eastAsia="Times New Roman" w:hAnsi="Times New Roman" w:cs="Times New Roman"/>
          <w:lang w:eastAsia="pl-PL"/>
        </w:rPr>
        <w:t>Tucholski</w:t>
      </w:r>
      <w:r w:rsidRPr="00E21B78">
        <w:rPr>
          <w:rFonts w:ascii="Times New Roman" w:eastAsia="Times New Roman" w:hAnsi="Times New Roman" w:cs="Times New Roman"/>
          <w:lang w:eastAsia="pl-PL"/>
        </w:rPr>
        <w:t xml:space="preserve"> Sp. z o.o. ul. </w:t>
      </w:r>
      <w:r w:rsidR="00C67F0D" w:rsidRPr="00E21B78">
        <w:rPr>
          <w:rFonts w:ascii="Times New Roman" w:eastAsia="Times New Roman" w:hAnsi="Times New Roman" w:cs="Times New Roman"/>
          <w:lang w:eastAsia="pl-PL"/>
        </w:rPr>
        <w:t>Nowodworskiego 14-18, 89-500 Tuchola</w:t>
      </w:r>
    </w:p>
    <w:p w:rsidR="00CC074A" w:rsidRPr="00CC074A" w:rsidRDefault="00CC074A" w:rsidP="00CC074A">
      <w:pPr>
        <w:keepNext w:val="0"/>
        <w:widowControl/>
        <w:numPr>
          <w:ilvl w:val="1"/>
          <w:numId w:val="32"/>
        </w:numPr>
        <w:shd w:val="clear" w:color="auto" w:fill="auto"/>
        <w:suppressAutoHyphens w:val="0"/>
        <w:autoSpaceDE w:val="0"/>
        <w:spacing w:after="0" w:line="240" w:lineRule="auto"/>
        <w:jc w:val="both"/>
        <w:textAlignment w:val="auto"/>
        <w:rPr>
          <w:rFonts w:ascii="Times New Roman" w:eastAsia="Times New Roman" w:hAnsi="Times New Roman" w:cs="Times New Roman"/>
          <w:color w:val="FF0000"/>
          <w:lang w:eastAsia="pl-PL"/>
        </w:rPr>
      </w:pPr>
      <w:r w:rsidRPr="00E21B78">
        <w:rPr>
          <w:rFonts w:ascii="Times New Roman" w:eastAsia="Times New Roman" w:hAnsi="Times New Roman" w:cs="Times New Roman"/>
          <w:lang w:eastAsia="pl-PL"/>
        </w:rPr>
        <w:t>W sprawach związanych z przetwarzaniem danych osobowych, można kontaktować się z IO</w:t>
      </w:r>
      <w:r w:rsidR="00C67F0D" w:rsidRPr="00E21B78">
        <w:rPr>
          <w:rFonts w:ascii="Times New Roman" w:eastAsia="Times New Roman" w:hAnsi="Times New Roman" w:cs="Times New Roman"/>
          <w:lang w:eastAsia="pl-PL"/>
        </w:rPr>
        <w:t>D</w:t>
      </w:r>
      <w:r w:rsidRPr="00CC074A">
        <w:rPr>
          <w:rFonts w:ascii="Times New Roman" w:eastAsia="Times New Roman" w:hAnsi="Times New Roman" w:cs="Times New Roman"/>
          <w:color w:val="FF0000"/>
          <w:lang w:eastAsia="pl-PL"/>
        </w:rPr>
        <w:t xml:space="preserve"> </w:t>
      </w:r>
      <w:r w:rsidRPr="00E21B78">
        <w:rPr>
          <w:rFonts w:ascii="Times New Roman" w:eastAsia="Times New Roman" w:hAnsi="Times New Roman" w:cs="Times New Roman"/>
          <w:lang w:eastAsia="pl-PL"/>
        </w:rPr>
        <w:t xml:space="preserve">Panią </w:t>
      </w:r>
      <w:r w:rsidRPr="00E21B78">
        <w:rPr>
          <w:rFonts w:ascii="Times New Roman" w:eastAsia="Times New Roman" w:hAnsi="Times New Roman" w:cs="Times New Roman"/>
          <w:b/>
          <w:lang w:eastAsia="pl-PL"/>
        </w:rPr>
        <w:t>Pauliną Kucharską</w:t>
      </w:r>
      <w:r w:rsidRPr="00E21B78">
        <w:rPr>
          <w:rFonts w:ascii="Times New Roman" w:eastAsia="Times New Roman" w:hAnsi="Times New Roman" w:cs="Times New Roman"/>
          <w:lang w:eastAsia="pl-PL"/>
        </w:rPr>
        <w:t xml:space="preserve"> tel. </w:t>
      </w:r>
      <w:r w:rsidRPr="00E21B78">
        <w:rPr>
          <w:rFonts w:ascii="Times New Roman" w:eastAsia="Times New Roman" w:hAnsi="Times New Roman" w:cs="Times New Roman"/>
          <w:b/>
          <w:lang w:eastAsia="pl-PL"/>
        </w:rPr>
        <w:t>696 463 657</w:t>
      </w:r>
      <w:r w:rsidRPr="00E21B78">
        <w:rPr>
          <w:rFonts w:ascii="Times New Roman" w:eastAsia="Times New Roman" w:hAnsi="Times New Roman" w:cs="Times New Roman"/>
          <w:lang w:eastAsia="pl-PL"/>
        </w:rPr>
        <w:t xml:space="preserve"> e-mail </w:t>
      </w:r>
      <w:hyperlink r:id="rId11" w:history="1">
        <w:r w:rsidR="00C67F0D" w:rsidRPr="00A16777">
          <w:rPr>
            <w:rStyle w:val="Hipercze"/>
            <w:rFonts w:ascii="Times New Roman" w:eastAsia="Times New Roman" w:hAnsi="Times New Roman" w:cs="Times New Roman"/>
            <w:lang w:eastAsia="pl-PL"/>
          </w:rPr>
          <w:t>szpialtucholski.iod@gmail.com</w:t>
        </w:r>
      </w:hyperlink>
      <w:r w:rsidR="00C67F0D">
        <w:rPr>
          <w:rFonts w:ascii="Times New Roman" w:eastAsia="Times New Roman" w:hAnsi="Times New Roman" w:cs="Times New Roman"/>
          <w:color w:val="FF0000"/>
          <w:u w:val="single"/>
          <w:lang w:eastAsia="pl-PL"/>
        </w:rPr>
        <w:t xml:space="preserve"> </w:t>
      </w:r>
      <w:r w:rsidRPr="00CC074A">
        <w:rPr>
          <w:rFonts w:ascii="Times New Roman" w:eastAsia="Times New Roman" w:hAnsi="Times New Roman" w:cs="Times New Roman"/>
          <w:color w:val="FF0000"/>
          <w:lang w:eastAsia="pl-PL"/>
        </w:rPr>
        <w:t> </w:t>
      </w:r>
    </w:p>
    <w:p w:rsidR="00CC074A" w:rsidRPr="00E21B78" w:rsidRDefault="00CC074A" w:rsidP="00C67F0D">
      <w:pPr>
        <w:keepNext w:val="0"/>
        <w:widowControl/>
        <w:numPr>
          <w:ilvl w:val="1"/>
          <w:numId w:val="32"/>
        </w:numPr>
        <w:shd w:val="clear" w:color="auto" w:fill="auto"/>
        <w:suppressAutoHyphens w:val="0"/>
        <w:autoSpaceDE w:val="0"/>
        <w:spacing w:after="0" w:line="240" w:lineRule="auto"/>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Pani/Pana dane osobowe przetwarzane będą na podstawie art. 6 ust. 1 lit. c</w:t>
      </w:r>
      <w:r w:rsidRPr="00E21B78">
        <w:rPr>
          <w:rFonts w:ascii="Times New Roman" w:eastAsia="Times New Roman" w:hAnsi="Times New Roman" w:cs="Times New Roman"/>
          <w:i/>
          <w:lang w:eastAsia="pl-PL"/>
        </w:rPr>
        <w:t xml:space="preserve"> </w:t>
      </w:r>
      <w:r w:rsidRPr="00E21B78">
        <w:rPr>
          <w:rFonts w:ascii="Times New Roman" w:eastAsia="Times New Roman" w:hAnsi="Times New Roman" w:cs="Times New Roman"/>
          <w:lang w:eastAsia="pl-PL"/>
        </w:rPr>
        <w:t>RODO w celu związanym z niniejszym postępowaniem o udzielenie zamówienia publicznego.</w:t>
      </w:r>
    </w:p>
    <w:p w:rsidR="00CC074A" w:rsidRPr="00E21B78" w:rsidRDefault="00CC074A" w:rsidP="00CC074A">
      <w:pPr>
        <w:keepNext w:val="0"/>
        <w:widowControl/>
        <w:numPr>
          <w:ilvl w:val="1"/>
          <w:numId w:val="32"/>
        </w:numPr>
        <w:shd w:val="clear" w:color="auto" w:fill="auto"/>
        <w:suppressAutoHyphens w:val="0"/>
        <w:autoSpaceDE w:val="0"/>
        <w:spacing w:after="150" w:line="240" w:lineRule="auto"/>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w:t>
      </w:r>
    </w:p>
    <w:p w:rsidR="00CC074A" w:rsidRPr="00E21B78" w:rsidRDefault="00CC074A" w:rsidP="00C67F0D">
      <w:pPr>
        <w:keepNext w:val="0"/>
        <w:widowControl/>
        <w:numPr>
          <w:ilvl w:val="1"/>
          <w:numId w:val="32"/>
        </w:numPr>
        <w:shd w:val="clear" w:color="auto" w:fill="auto"/>
        <w:suppressAutoHyphens w:val="0"/>
        <w:autoSpaceDE w:val="0"/>
        <w:spacing w:after="150" w:line="240" w:lineRule="auto"/>
        <w:ind w:left="495" w:hanging="495"/>
        <w:contextualSpacing/>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Dane osobowe Wykonawcy będą przechowywane przez okres obowiązywania umowy a następnie w przypadku współfinansowania szkolenia ze środków Unii Europejskiej Zamawiający zobowiązany jest do przechowywania dokumentacji przez okres dwóch lat od dnia 31 grudnia roku, w którym złożono do Komisji Europejskiej zestawienie wydatków, w którym ujęto ostateczne wydatki dotyczące zakończonego projektu PO WER 2014-</w:t>
      </w:r>
      <w:smartTag w:uri="urn:schemas-microsoft-com:office:smarttags" w:element="metricconverter">
        <w:smartTagPr>
          <w:attr w:name="ProductID" w:val="2020, a"/>
        </w:smartTagPr>
        <w:r w:rsidRPr="00E21B78">
          <w:rPr>
            <w:rFonts w:ascii="Times New Roman" w:eastAsia="Times New Roman" w:hAnsi="Times New Roman" w:cs="Times New Roman"/>
            <w:lang w:eastAsia="pl-PL"/>
          </w:rPr>
          <w:t>2020, a</w:t>
        </w:r>
      </w:smartTag>
      <w:r w:rsidRPr="00E21B78">
        <w:rPr>
          <w:rFonts w:ascii="Times New Roman" w:eastAsia="Times New Roman" w:hAnsi="Times New Roman" w:cs="Times New Roman"/>
          <w:lang w:eastAsia="pl-PL"/>
        </w:rPr>
        <w:t xml:space="preserve"> w przypadku projektu RPO WK-P 2014-2020 przez okres trzech lat od dnia 31 grudnia roku następującego po złożeniu przez Instytucję Zarządzającą RPO WK-P do Komisji Europejskiej zestawienia wydatków, w którym ujęto ostateczne wydatki dotyczące zakończonego projektu. Okresy te dotyczą również Wykonawców, którzy złożyli oferty  i  nie zostały one uznane, jako najkorzystniejsze (nie zawarto z tymi Wykonawcami umowy).</w:t>
      </w:r>
    </w:p>
    <w:p w:rsidR="00CC074A" w:rsidRPr="00E21B78" w:rsidRDefault="00CC074A" w:rsidP="00CC074A">
      <w:pPr>
        <w:keepNext w:val="0"/>
        <w:widowControl/>
        <w:numPr>
          <w:ilvl w:val="1"/>
          <w:numId w:val="32"/>
        </w:numPr>
        <w:shd w:val="clear" w:color="auto" w:fill="auto"/>
        <w:suppressAutoHyphens w:val="0"/>
        <w:autoSpaceDE w:val="0"/>
        <w:spacing w:after="150" w:line="240" w:lineRule="auto"/>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21B78">
        <w:rPr>
          <w:rFonts w:ascii="Times New Roman" w:eastAsia="Times New Roman" w:hAnsi="Times New Roman" w:cs="Times New Roman"/>
          <w:lang w:eastAsia="pl-PL"/>
        </w:rPr>
        <w:t>Pzp</w:t>
      </w:r>
      <w:proofErr w:type="spellEnd"/>
      <w:r w:rsidRPr="00E21B78">
        <w:rPr>
          <w:rFonts w:ascii="Times New Roman" w:eastAsia="Times New Roman" w:hAnsi="Times New Roman" w:cs="Times New Roman"/>
          <w:lang w:eastAsia="pl-PL"/>
        </w:rPr>
        <w:t xml:space="preserve">, związanym z udziałem w niniejszym postępowaniu o udzielenie zamówienia publicznego; konsekwencje niepodania określonych danych wynikają z ustawy </w:t>
      </w:r>
      <w:proofErr w:type="spellStart"/>
      <w:r w:rsidRPr="00E21B78">
        <w:rPr>
          <w:rFonts w:ascii="Times New Roman" w:eastAsia="Times New Roman" w:hAnsi="Times New Roman" w:cs="Times New Roman"/>
          <w:lang w:eastAsia="pl-PL"/>
        </w:rPr>
        <w:t>Pzp</w:t>
      </w:r>
      <w:proofErr w:type="spellEnd"/>
      <w:r w:rsidRPr="00E21B78">
        <w:rPr>
          <w:rFonts w:ascii="Times New Roman" w:eastAsia="Times New Roman" w:hAnsi="Times New Roman" w:cs="Times New Roman"/>
          <w:lang w:eastAsia="pl-PL"/>
        </w:rPr>
        <w:t xml:space="preserve">;  </w:t>
      </w:r>
    </w:p>
    <w:p w:rsidR="00CC074A" w:rsidRPr="00E21B78" w:rsidRDefault="00CC074A" w:rsidP="00CC074A">
      <w:pPr>
        <w:keepNext w:val="0"/>
        <w:widowControl/>
        <w:numPr>
          <w:ilvl w:val="1"/>
          <w:numId w:val="32"/>
        </w:numPr>
        <w:shd w:val="clear" w:color="auto" w:fill="auto"/>
        <w:suppressAutoHyphens w:val="0"/>
        <w:autoSpaceDE w:val="0"/>
        <w:spacing w:after="150" w:line="240" w:lineRule="auto"/>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W odniesieniu do Pani/Pana danych osobowych decyzje nie będą podejmowane w sposób zautomatyzowany, stosowanie do art. 22 RODO;</w:t>
      </w:r>
    </w:p>
    <w:p w:rsidR="00CC074A" w:rsidRPr="00E21B78" w:rsidRDefault="00CC074A" w:rsidP="00CC074A">
      <w:pPr>
        <w:keepNext w:val="0"/>
        <w:widowControl/>
        <w:numPr>
          <w:ilvl w:val="1"/>
          <w:numId w:val="32"/>
        </w:numPr>
        <w:shd w:val="clear" w:color="auto" w:fill="auto"/>
        <w:suppressAutoHyphens w:val="0"/>
        <w:autoSpaceDE w:val="0"/>
        <w:spacing w:after="150" w:line="240" w:lineRule="auto"/>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Posiada Pani/Pan:</w:t>
      </w:r>
    </w:p>
    <w:p w:rsidR="00CC074A" w:rsidRPr="00E21B78" w:rsidRDefault="00CC074A" w:rsidP="00CC074A">
      <w:pPr>
        <w:keepNext w:val="0"/>
        <w:widowControl/>
        <w:numPr>
          <w:ilvl w:val="0"/>
          <w:numId w:val="30"/>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na podstawie art. 15 RODO prawo dostępu do danych osobowych Pani/Pana dotyczących;</w:t>
      </w:r>
    </w:p>
    <w:p w:rsidR="00CC074A" w:rsidRPr="00E21B78" w:rsidRDefault="00CC074A" w:rsidP="00CC074A">
      <w:pPr>
        <w:keepNext w:val="0"/>
        <w:widowControl/>
        <w:numPr>
          <w:ilvl w:val="0"/>
          <w:numId w:val="30"/>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t xml:space="preserve">na podstawie art. 16 RODO prawo do sprostowania Pani/Pana danych osobowych </w:t>
      </w:r>
      <w:r w:rsidRPr="00E21B78">
        <w:rPr>
          <w:rFonts w:ascii="Times New Roman" w:eastAsia="Times New Roman" w:hAnsi="Times New Roman" w:cs="Times New Roman"/>
          <w:b/>
          <w:vertAlign w:val="superscript"/>
          <w:lang w:eastAsia="pl-PL"/>
        </w:rPr>
        <w:t>**</w:t>
      </w:r>
      <w:r w:rsidRPr="00E21B78">
        <w:rPr>
          <w:rFonts w:ascii="Times New Roman" w:eastAsia="Times New Roman" w:hAnsi="Times New Roman" w:cs="Times New Roman"/>
          <w:lang w:eastAsia="pl-PL"/>
        </w:rPr>
        <w:t>;</w:t>
      </w:r>
    </w:p>
    <w:p w:rsidR="00CC074A" w:rsidRPr="00E21B78" w:rsidRDefault="00CC074A" w:rsidP="00CC074A">
      <w:pPr>
        <w:keepNext w:val="0"/>
        <w:widowControl/>
        <w:numPr>
          <w:ilvl w:val="0"/>
          <w:numId w:val="30"/>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lang w:eastAsia="pl-PL"/>
        </w:rPr>
      </w:pPr>
      <w:r w:rsidRPr="00E21B78">
        <w:rPr>
          <w:rFonts w:ascii="Times New Roman" w:eastAsia="Times New Roman" w:hAnsi="Times New Roman" w:cs="Times New Roman"/>
          <w:lang w:eastAsia="pl-PL"/>
        </w:rPr>
        <w:lastRenderedPageBreak/>
        <w:t xml:space="preserve">na podstawie art. 18 RODO prawo żądania od administratora ograniczenia przetwarzania danych osobowych z zastrzeżeniem przypadków, o których mowa w art. 18 ust. 2 RODO ***;  </w:t>
      </w:r>
    </w:p>
    <w:p w:rsidR="00CC074A" w:rsidRPr="00E21B78" w:rsidRDefault="00CC074A" w:rsidP="00CC074A">
      <w:pPr>
        <w:keepNext w:val="0"/>
        <w:widowControl/>
        <w:numPr>
          <w:ilvl w:val="0"/>
          <w:numId w:val="30"/>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CC074A" w:rsidRPr="00E21B78" w:rsidRDefault="00CC074A" w:rsidP="00CC074A">
      <w:pPr>
        <w:keepNext w:val="0"/>
        <w:widowControl/>
        <w:numPr>
          <w:ilvl w:val="1"/>
          <w:numId w:val="32"/>
        </w:numPr>
        <w:shd w:val="clear" w:color="auto" w:fill="auto"/>
        <w:suppressAutoHyphens w:val="0"/>
        <w:spacing w:after="150" w:line="240" w:lineRule="auto"/>
        <w:contextualSpacing/>
        <w:jc w:val="both"/>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lang w:eastAsia="pl-PL"/>
        </w:rPr>
        <w:t>Nie przysługuje Pani/Panu:</w:t>
      </w:r>
    </w:p>
    <w:p w:rsidR="00CC074A" w:rsidRPr="00E21B78" w:rsidRDefault="00CC074A" w:rsidP="00CC074A">
      <w:pPr>
        <w:keepNext w:val="0"/>
        <w:widowControl/>
        <w:numPr>
          <w:ilvl w:val="0"/>
          <w:numId w:val="31"/>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lang w:eastAsia="pl-PL"/>
        </w:rPr>
        <w:t>w związku z art. 17 ust. 3 lit. b, d lub e RODO prawo do usunięcia danych osobowych;</w:t>
      </w:r>
    </w:p>
    <w:p w:rsidR="00CC074A" w:rsidRPr="00E21B78" w:rsidRDefault="00CC074A" w:rsidP="00CC074A">
      <w:pPr>
        <w:keepNext w:val="0"/>
        <w:widowControl/>
        <w:numPr>
          <w:ilvl w:val="0"/>
          <w:numId w:val="31"/>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b/>
          <w:i/>
          <w:lang w:eastAsia="pl-PL"/>
        </w:rPr>
      </w:pPr>
      <w:r w:rsidRPr="00E21B78">
        <w:rPr>
          <w:rFonts w:ascii="Times New Roman" w:eastAsia="Times New Roman" w:hAnsi="Times New Roman" w:cs="Times New Roman"/>
          <w:lang w:eastAsia="pl-PL"/>
        </w:rPr>
        <w:t>prawo do przenoszenia danych osobowych, o którym mowa w art. 20 RODO;</w:t>
      </w:r>
    </w:p>
    <w:p w:rsidR="00CC074A" w:rsidRPr="00E21B78" w:rsidRDefault="00CC074A" w:rsidP="00CC074A">
      <w:pPr>
        <w:keepNext w:val="0"/>
        <w:widowControl/>
        <w:numPr>
          <w:ilvl w:val="0"/>
          <w:numId w:val="31"/>
        </w:numPr>
        <w:shd w:val="clear" w:color="auto" w:fill="auto"/>
        <w:suppressAutoHyphens w:val="0"/>
        <w:spacing w:after="150" w:line="240" w:lineRule="auto"/>
        <w:ind w:left="709" w:hanging="283"/>
        <w:contextualSpacing/>
        <w:jc w:val="both"/>
        <w:textAlignment w:val="auto"/>
        <w:rPr>
          <w:rFonts w:ascii="Times New Roman" w:eastAsia="Times New Roman" w:hAnsi="Times New Roman" w:cs="Times New Roman"/>
          <w:b/>
          <w:i/>
          <w:lang w:eastAsia="pl-PL"/>
        </w:rPr>
      </w:pPr>
      <w:r w:rsidRPr="00E21B78">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E21B78">
        <w:rPr>
          <w:rFonts w:ascii="Times New Roman" w:eastAsia="Times New Roman" w:hAnsi="Times New Roman" w:cs="Times New Roman"/>
          <w:lang w:eastAsia="pl-PL"/>
        </w:rPr>
        <w:t>.</w:t>
      </w:r>
      <w:r w:rsidRPr="00E21B78">
        <w:rPr>
          <w:rFonts w:ascii="Times New Roman" w:eastAsia="Times New Roman" w:hAnsi="Times New Roman" w:cs="Times New Roman"/>
          <w:b/>
          <w:lang w:eastAsia="pl-PL"/>
        </w:rPr>
        <w:t xml:space="preserve"> </w:t>
      </w:r>
    </w:p>
    <w:p w:rsidR="00CC074A" w:rsidRPr="00E21B78" w:rsidRDefault="00CC074A" w:rsidP="00CC074A">
      <w:pPr>
        <w:keepNext w:val="0"/>
        <w:widowControl/>
        <w:numPr>
          <w:ilvl w:val="1"/>
          <w:numId w:val="32"/>
        </w:numPr>
        <w:shd w:val="clear" w:color="auto" w:fill="auto"/>
        <w:suppressAutoHyphens w:val="0"/>
        <w:spacing w:after="150" w:line="360" w:lineRule="auto"/>
        <w:contextualSpacing/>
        <w:jc w:val="both"/>
        <w:textAlignment w:val="auto"/>
        <w:rPr>
          <w:rFonts w:ascii="Times New Roman" w:eastAsia="Times New Roman" w:hAnsi="Times New Roman" w:cs="Times New Roman"/>
          <w:b/>
          <w:i/>
          <w:lang w:eastAsia="pl-PL"/>
        </w:rPr>
      </w:pPr>
      <w:r w:rsidRPr="00E21B78">
        <w:rPr>
          <w:rFonts w:ascii="Times New Roman" w:eastAsia="Times New Roman" w:hAnsi="Times New Roman" w:cs="Times New Roman"/>
          <w:b/>
          <w:i/>
          <w:lang w:eastAsia="pl-PL"/>
        </w:rPr>
        <w:t>Wyjaśnienia</w:t>
      </w:r>
    </w:p>
    <w:p w:rsidR="00CC074A" w:rsidRPr="00E21B78" w:rsidRDefault="00CC074A" w:rsidP="00C67F0D">
      <w:pPr>
        <w:keepNext w:val="0"/>
        <w:widowControl/>
        <w:numPr>
          <w:ilvl w:val="0"/>
          <w:numId w:val="31"/>
        </w:numPr>
        <w:shd w:val="clear" w:color="auto" w:fill="auto"/>
        <w:suppressAutoHyphens w:val="0"/>
        <w:spacing w:after="150" w:line="240" w:lineRule="auto"/>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b/>
          <w:i/>
          <w:vertAlign w:val="superscript"/>
          <w:lang w:eastAsia="pl-PL"/>
        </w:rPr>
        <w:t>*</w:t>
      </w:r>
      <w:r w:rsidRPr="00E21B78">
        <w:rPr>
          <w:rFonts w:ascii="Times New Roman" w:eastAsia="Times New Roman" w:hAnsi="Times New Roman" w:cs="Times New Roman"/>
          <w:b/>
          <w:i/>
          <w:lang w:eastAsia="pl-PL"/>
        </w:rPr>
        <w:t xml:space="preserve"> Wyjaśnienie:</w:t>
      </w:r>
      <w:r w:rsidRPr="00E21B78">
        <w:rPr>
          <w:rFonts w:ascii="Times New Roman" w:eastAsia="Times New Roman" w:hAnsi="Times New Roman" w:cs="Times New Roman"/>
          <w:i/>
          <w:lang w:eastAsia="pl-PL"/>
        </w:rPr>
        <w:t xml:space="preserve"> informacja w tym zakresie jest wymagana, jeżeli w odniesieniu do danego administratora lub podmiotu przetwarzającego istnieje obowiązek wyznaczenia inspektora ochrony danych osobowych.</w:t>
      </w:r>
    </w:p>
    <w:p w:rsidR="00CC074A" w:rsidRPr="00E21B78" w:rsidRDefault="00CC074A" w:rsidP="00C67F0D">
      <w:pPr>
        <w:keepNext w:val="0"/>
        <w:widowControl/>
        <w:numPr>
          <w:ilvl w:val="0"/>
          <w:numId w:val="31"/>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b/>
          <w:i/>
          <w:vertAlign w:val="superscript"/>
          <w:lang w:eastAsia="pl-PL"/>
        </w:rPr>
        <w:t xml:space="preserve">** </w:t>
      </w:r>
      <w:r w:rsidRPr="00E21B78">
        <w:rPr>
          <w:rFonts w:ascii="Times New Roman" w:eastAsia="Times New Roman" w:hAnsi="Times New Roman" w:cs="Times New Roman"/>
          <w:b/>
          <w:i/>
          <w:lang w:eastAsia="pl-PL"/>
        </w:rPr>
        <w:t>Wyjaśnienie:</w:t>
      </w:r>
      <w:r w:rsidRPr="00E21B78">
        <w:rPr>
          <w:rFonts w:ascii="Times New Roman" w:eastAsia="Times New Roman" w:hAnsi="Times New Roman" w:cs="Times New Roman"/>
          <w:i/>
          <w:lang w:eastAsia="pl-PL"/>
        </w:rPr>
        <w:t xml:space="preserve"> skorzystanie z prawa do sprostowania nie może skutkować zmianą wyniku postępowania</w:t>
      </w:r>
      <w:r w:rsidRPr="00E21B78">
        <w:rPr>
          <w:rFonts w:ascii="Times New Roman" w:eastAsia="Times New Roman" w:hAnsi="Times New Roman" w:cs="Times New Roman"/>
          <w:i/>
          <w:lang w:eastAsia="pl-PL"/>
        </w:rPr>
        <w:br/>
        <w:t xml:space="preserve">o udzielenie zamówienia publicznego ani zmianą postanowień umowy w zakresie niezgodnym z ustawą </w:t>
      </w:r>
      <w:proofErr w:type="spellStart"/>
      <w:r w:rsidRPr="00E21B78">
        <w:rPr>
          <w:rFonts w:ascii="Times New Roman" w:eastAsia="Times New Roman" w:hAnsi="Times New Roman" w:cs="Times New Roman"/>
          <w:i/>
          <w:lang w:eastAsia="pl-PL"/>
        </w:rPr>
        <w:t>Pzp</w:t>
      </w:r>
      <w:proofErr w:type="spellEnd"/>
      <w:r w:rsidRPr="00E21B78">
        <w:rPr>
          <w:rFonts w:ascii="Times New Roman" w:eastAsia="Times New Roman" w:hAnsi="Times New Roman" w:cs="Times New Roman"/>
          <w:i/>
          <w:lang w:eastAsia="pl-PL"/>
        </w:rPr>
        <w:t xml:space="preserve"> oraz nie może naruszać integralności protokołu oraz jego załączników.</w:t>
      </w:r>
    </w:p>
    <w:p w:rsidR="00CC074A" w:rsidRDefault="00CC074A" w:rsidP="00C67F0D">
      <w:pPr>
        <w:keepNext w:val="0"/>
        <w:widowControl/>
        <w:numPr>
          <w:ilvl w:val="0"/>
          <w:numId w:val="31"/>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E21B78">
        <w:rPr>
          <w:rFonts w:ascii="Times New Roman" w:eastAsia="Times New Roman" w:hAnsi="Times New Roman" w:cs="Times New Roman"/>
          <w:b/>
          <w:i/>
          <w:vertAlign w:val="superscript"/>
          <w:lang w:eastAsia="pl-PL"/>
        </w:rPr>
        <w:t xml:space="preserve">*** </w:t>
      </w:r>
      <w:r w:rsidRPr="00E21B78">
        <w:rPr>
          <w:rFonts w:ascii="Times New Roman" w:eastAsia="Times New Roman" w:hAnsi="Times New Roman" w:cs="Times New Roman"/>
          <w:b/>
          <w:i/>
          <w:lang w:eastAsia="pl-PL"/>
        </w:rPr>
        <w:t>Wyjaśnienie:</w:t>
      </w:r>
      <w:r w:rsidRPr="00E21B78">
        <w:rPr>
          <w:rFonts w:ascii="Times New Roman" w:eastAsia="Times New Roman"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3340" w:rsidRPr="00313340" w:rsidRDefault="00313340" w:rsidP="00313340">
      <w:pPr>
        <w:keepNext w:val="0"/>
        <w:widowControl/>
        <w:numPr>
          <w:ilvl w:val="0"/>
          <w:numId w:val="31"/>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eastAsia="Times New Roman" w:hAnsi="Times New Roman" w:cs="Times New Roman"/>
          <w:b/>
          <w:i/>
          <w:lang w:eastAsia="pl-PL"/>
        </w:rPr>
        <w:t xml:space="preserve"> </w:t>
      </w:r>
      <w:r w:rsidR="00CC074A" w:rsidRPr="00313340">
        <w:rPr>
          <w:rFonts w:ascii="Times New Roman" w:eastAsia="Times New Roman" w:hAnsi="Times New Roman" w:cs="Times New Roman"/>
          <w:b/>
          <w:i/>
          <w:lang w:eastAsia="pl-PL"/>
        </w:rPr>
        <w:t xml:space="preserve">RODO - </w:t>
      </w:r>
      <w:r w:rsidR="00CC074A" w:rsidRPr="00313340">
        <w:rPr>
          <w:rFonts w:ascii="Times New Roman" w:eastAsia="Times New Roman" w:hAnsi="Times New Roman" w:cs="Times New Roman"/>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3340" w:rsidRDefault="00C67F0D" w:rsidP="00313340">
      <w:pPr>
        <w:keepNext w:val="0"/>
        <w:widowControl/>
        <w:shd w:val="clear" w:color="auto" w:fill="auto"/>
        <w:suppressAutoHyphens w:val="0"/>
        <w:spacing w:after="0" w:line="240" w:lineRule="auto"/>
        <w:ind w:left="120"/>
        <w:textAlignment w:val="auto"/>
        <w:rPr>
          <w:rFonts w:ascii="Times New Roman" w:hAnsi="Times New Roman" w:cs="Times New Roman"/>
        </w:rPr>
      </w:pPr>
      <w:r w:rsidRPr="00313340">
        <w:rPr>
          <w:rFonts w:ascii="Times New Roman" w:eastAsia="Times New Roman" w:hAnsi="Times New Roman" w:cs="Times New Roman"/>
          <w:lang w:eastAsia="pl-PL"/>
        </w:rPr>
        <w:br/>
      </w:r>
      <w:r w:rsidR="001B7439" w:rsidRPr="00313340">
        <w:rPr>
          <w:rFonts w:ascii="Times New Roman" w:hAnsi="Times New Roman" w:cs="Times New Roman"/>
          <w:b/>
          <w:bCs/>
          <w:u w:val="single"/>
        </w:rPr>
        <w:t>2</w:t>
      </w:r>
      <w:r w:rsidR="000842E8">
        <w:rPr>
          <w:rFonts w:ascii="Times New Roman" w:hAnsi="Times New Roman" w:cs="Times New Roman"/>
          <w:b/>
          <w:bCs/>
          <w:u w:val="single"/>
        </w:rPr>
        <w:t>6</w:t>
      </w:r>
      <w:r w:rsidR="001B7439" w:rsidRPr="00313340">
        <w:rPr>
          <w:rFonts w:ascii="Times New Roman" w:hAnsi="Times New Roman" w:cs="Times New Roman"/>
          <w:b/>
          <w:bCs/>
          <w:u w:val="single"/>
        </w:rPr>
        <w:t xml:space="preserve">.  POSTANOWIENIA KOŃCOWE  </w:t>
      </w:r>
      <w:r w:rsidR="00313340">
        <w:rPr>
          <w:rFonts w:ascii="Times New Roman" w:eastAsia="Times New Roman" w:hAnsi="Times New Roman" w:cs="Times New Roman"/>
          <w:i/>
          <w:lang w:eastAsia="pl-PL"/>
        </w:rPr>
        <w:br/>
      </w:r>
      <w:r w:rsidR="001B7439">
        <w:rPr>
          <w:rFonts w:ascii="Times New Roman" w:hAnsi="Times New Roman" w:cs="Times New Roman"/>
        </w:rPr>
        <w:t>W sprawach nieuregulowanych specyfikacją istotnych warunków zamówienia mają zastosowanie przepisy Ustawy z dnia 29 stycznia 2004 roku - Prawo zamówień publicznych  (</w:t>
      </w:r>
      <w:proofErr w:type="spellStart"/>
      <w:r w:rsidR="001B7439">
        <w:rPr>
          <w:rFonts w:ascii="Times New Roman" w:hAnsi="Times New Roman" w:cs="Times New Roman"/>
        </w:rPr>
        <w:t>t.j</w:t>
      </w:r>
      <w:proofErr w:type="spellEnd"/>
      <w:r w:rsidR="001B7439">
        <w:rPr>
          <w:rFonts w:ascii="Times New Roman" w:hAnsi="Times New Roman" w:cs="Times New Roman"/>
        </w:rPr>
        <w:t>. Dz. U. z 201</w:t>
      </w:r>
      <w:r w:rsidR="00313340">
        <w:rPr>
          <w:rFonts w:ascii="Times New Roman" w:hAnsi="Times New Roman" w:cs="Times New Roman"/>
        </w:rPr>
        <w:t>8</w:t>
      </w:r>
      <w:r w:rsidR="001B7439">
        <w:rPr>
          <w:rFonts w:ascii="Times New Roman" w:hAnsi="Times New Roman" w:cs="Times New Roman"/>
        </w:rPr>
        <w:t xml:space="preserve"> r., poz. </w:t>
      </w:r>
      <w:r>
        <w:rPr>
          <w:rFonts w:ascii="Times New Roman" w:hAnsi="Times New Roman" w:cs="Times New Roman"/>
        </w:rPr>
        <w:t>1</w:t>
      </w:r>
      <w:r w:rsidR="00313340">
        <w:rPr>
          <w:rFonts w:ascii="Times New Roman" w:hAnsi="Times New Roman" w:cs="Times New Roman"/>
        </w:rPr>
        <w:t>986</w:t>
      </w:r>
      <w:r w:rsidR="001B7439">
        <w:rPr>
          <w:rFonts w:ascii="Times New Roman" w:hAnsi="Times New Roman" w:cs="Times New Roman"/>
        </w:rPr>
        <w:t xml:space="preserve"> </w:t>
      </w:r>
      <w:r>
        <w:rPr>
          <w:rFonts w:ascii="Times New Roman" w:hAnsi="Times New Roman" w:cs="Times New Roman"/>
        </w:rPr>
        <w:t>z późniejszymi zmianami )</w:t>
      </w:r>
    </w:p>
    <w:p w:rsidR="00313340" w:rsidRDefault="00313340" w:rsidP="00313340">
      <w:pPr>
        <w:keepNext w:val="0"/>
        <w:widowControl/>
        <w:shd w:val="clear" w:color="auto" w:fill="auto"/>
        <w:suppressAutoHyphens w:val="0"/>
        <w:spacing w:after="0" w:line="240" w:lineRule="auto"/>
        <w:ind w:left="120"/>
        <w:textAlignment w:val="auto"/>
        <w:rPr>
          <w:rFonts w:ascii="Times New Roman" w:eastAsia="Times New Roman" w:hAnsi="Times New Roman" w:cs="Times New Roman"/>
          <w:i/>
          <w:lang w:eastAsia="pl-PL"/>
        </w:rPr>
      </w:pPr>
      <w:r>
        <w:rPr>
          <w:rFonts w:ascii="Times New Roman" w:eastAsia="Times New Roman" w:hAnsi="Times New Roman" w:cs="Times New Roman"/>
          <w:i/>
          <w:lang w:eastAsia="pl-PL"/>
        </w:rPr>
        <w:br/>
      </w:r>
      <w:r w:rsidR="001B7439" w:rsidRPr="00DC4F21">
        <w:rPr>
          <w:rFonts w:ascii="Times New Roman" w:hAnsi="Times New Roman" w:cs="Times New Roman"/>
          <w:b/>
          <w:color w:val="000000"/>
        </w:rPr>
        <w:t>Załączniki:</w:t>
      </w:r>
    </w:p>
    <w:p w:rsidR="009A5B4A" w:rsidRPr="00313340" w:rsidRDefault="00DC4F21"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 xml:space="preserve">Wykaz wykonanych </w:t>
      </w:r>
      <w:r w:rsidR="0012637E" w:rsidRPr="00313340">
        <w:rPr>
          <w:rFonts w:ascii="Times New Roman" w:hAnsi="Times New Roman"/>
        </w:rPr>
        <w:t>usług</w:t>
      </w:r>
    </w:p>
    <w:p w:rsidR="009A5B4A" w:rsidRPr="00313340" w:rsidRDefault="00AF1AF1"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Formularz ofertowy</w:t>
      </w:r>
      <w:r w:rsidR="00DC4F21" w:rsidRPr="00313340">
        <w:rPr>
          <w:rFonts w:ascii="Times New Roman" w:hAnsi="Times New Roman"/>
        </w:rPr>
        <w:t xml:space="preserve"> (załącznik nr 1 do umowy)</w:t>
      </w:r>
    </w:p>
    <w:p w:rsidR="009A5B4A" w:rsidRPr="00313340" w:rsidRDefault="001B7439"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Oświadczenie wykonawcy, ze nie podlega wykluczenia z postępowania na podstawie art. 24 ust. 1 pkt 12-23 ustawy</w:t>
      </w:r>
    </w:p>
    <w:p w:rsidR="009A5B4A" w:rsidRPr="00313340" w:rsidRDefault="001B7439"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Oświadczenie o spełnianiu warunków udziału w postępowaniu</w:t>
      </w:r>
    </w:p>
    <w:p w:rsidR="009A5B4A" w:rsidRPr="00313340" w:rsidRDefault="001B7439"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Oświadczenie o przynależności lub braku przynależności do tej samej grupy kapitałowej</w:t>
      </w:r>
    </w:p>
    <w:p w:rsidR="009A5B4A" w:rsidRPr="00313340" w:rsidRDefault="001B7439"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iCs/>
        </w:rPr>
        <w:t>Zobowiązanie innego podmiotu</w:t>
      </w:r>
      <w:r w:rsidRPr="00313340">
        <w:rPr>
          <w:rFonts w:ascii="Times New Roman" w:hAnsi="Times New Roman"/>
          <w:i/>
          <w:iCs/>
        </w:rPr>
        <w:t xml:space="preserve"> - </w:t>
      </w:r>
      <w:r w:rsidRPr="00313340">
        <w:rPr>
          <w:rFonts w:ascii="Times New Roman" w:hAnsi="Times New Roman"/>
        </w:rPr>
        <w:t>załącznik składany na wezwanie zamawiającego</w:t>
      </w:r>
    </w:p>
    <w:p w:rsidR="00313340" w:rsidRPr="00313340" w:rsidRDefault="001B7439"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Wzór umow</w:t>
      </w:r>
      <w:r w:rsidR="00313340">
        <w:rPr>
          <w:rFonts w:ascii="Times New Roman" w:hAnsi="Times New Roman"/>
        </w:rPr>
        <w:t>y</w:t>
      </w:r>
    </w:p>
    <w:p w:rsidR="004B1B71" w:rsidRPr="00313340" w:rsidRDefault="00DC4F21"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 xml:space="preserve">Minimalna gramatura produktów (załącznik nr 2 do umowy) </w:t>
      </w:r>
    </w:p>
    <w:p w:rsidR="00313340" w:rsidRPr="00313340" w:rsidRDefault="00DC4F21"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Wzór zamówienia (załącznik nr 3 do umowy)</w:t>
      </w:r>
    </w:p>
    <w:p w:rsidR="001F4E25" w:rsidRPr="00313340" w:rsidRDefault="00DC4F21" w:rsidP="00313340">
      <w:pPr>
        <w:pStyle w:val="Akapitzlist"/>
        <w:keepNext w:val="0"/>
        <w:widowControl/>
        <w:numPr>
          <w:ilvl w:val="0"/>
          <w:numId w:val="9"/>
        </w:numPr>
        <w:shd w:val="clear" w:color="auto" w:fill="auto"/>
        <w:suppressAutoHyphens w:val="0"/>
        <w:spacing w:after="0" w:line="240" w:lineRule="auto"/>
        <w:textAlignment w:val="auto"/>
        <w:rPr>
          <w:rFonts w:ascii="Times New Roman" w:eastAsia="Times New Roman" w:hAnsi="Times New Roman" w:cs="Times New Roman"/>
          <w:i/>
          <w:lang w:eastAsia="pl-PL"/>
        </w:rPr>
      </w:pPr>
      <w:r w:rsidRPr="00313340">
        <w:rPr>
          <w:rFonts w:ascii="Times New Roman" w:hAnsi="Times New Roman"/>
        </w:rPr>
        <w:t xml:space="preserve"> Protokół wadliwej dostawy (załącznik nr 4 do umowy)</w:t>
      </w:r>
    </w:p>
    <w:p w:rsidR="004B319B" w:rsidRPr="005C0303" w:rsidRDefault="00DC4F21" w:rsidP="00313340">
      <w:pPr>
        <w:numPr>
          <w:ilvl w:val="0"/>
          <w:numId w:val="9"/>
        </w:numPr>
        <w:tabs>
          <w:tab w:val="left" w:pos="-32"/>
        </w:tabs>
        <w:spacing w:line="240" w:lineRule="auto"/>
        <w:jc w:val="both"/>
        <w:rPr>
          <w:rFonts w:ascii="Times New Roman" w:hAnsi="Times New Roman"/>
        </w:rPr>
      </w:pPr>
      <w:r w:rsidRPr="005C0303">
        <w:rPr>
          <w:rFonts w:ascii="Times New Roman" w:hAnsi="Times New Roman"/>
        </w:rPr>
        <w:t xml:space="preserve"> Karta kontroli ( załącznik nr 5 do umowy)</w:t>
      </w:r>
    </w:p>
    <w:p w:rsidR="00705090" w:rsidRPr="006925B5" w:rsidRDefault="00705090" w:rsidP="00705090">
      <w:pPr>
        <w:pStyle w:val="western"/>
        <w:rPr>
          <w:rFonts w:ascii="Times New Roman" w:hAnsi="Times New Roman"/>
          <w:color w:val="FF0000"/>
        </w:rPr>
      </w:pPr>
    </w:p>
    <w:p w:rsidR="008B13B8" w:rsidRPr="006925B5" w:rsidRDefault="008B13B8" w:rsidP="008B13B8">
      <w:pPr>
        <w:rPr>
          <w:rFonts w:ascii="Times New Roman" w:hAnsi="Times New Roman"/>
          <w:color w:val="FF0000"/>
        </w:rPr>
      </w:pPr>
    </w:p>
    <w:sectPr w:rsidR="008B13B8" w:rsidRPr="006925B5" w:rsidSect="00313340">
      <w:headerReference w:type="first" r:id="rId12"/>
      <w:pgSz w:w="11906" w:h="16838"/>
      <w:pgMar w:top="1135" w:right="1417" w:bottom="708" w:left="1417" w:header="0" w:footer="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D0" w:rsidRDefault="00D11DD0" w:rsidP="009A5B4A">
      <w:pPr>
        <w:spacing w:after="0" w:line="240" w:lineRule="auto"/>
      </w:pPr>
      <w:r>
        <w:separator/>
      </w:r>
    </w:p>
  </w:endnote>
  <w:endnote w:type="continuationSeparator" w:id="0">
    <w:p w:rsidR="00D11DD0" w:rsidRDefault="00D11DD0" w:rsidP="009A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Franklin Gothic Heavy">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D0" w:rsidRDefault="00D11DD0" w:rsidP="009A5B4A">
      <w:pPr>
        <w:spacing w:after="0" w:line="240" w:lineRule="auto"/>
      </w:pPr>
      <w:r>
        <w:separator/>
      </w:r>
    </w:p>
  </w:footnote>
  <w:footnote w:type="continuationSeparator" w:id="0">
    <w:p w:rsidR="00D11DD0" w:rsidRDefault="00D11DD0" w:rsidP="009A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5F" w:rsidRDefault="00EE135F">
    <w:pPr>
      <w:pStyle w:val="Nagwek"/>
      <w:tabs>
        <w:tab w:val="center" w:pos="482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6E1"/>
    <w:multiLevelType w:val="multilevel"/>
    <w:tmpl w:val="83B6703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03868"/>
    <w:multiLevelType w:val="multilevel"/>
    <w:tmpl w:val="43E655AA"/>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FA21CF"/>
    <w:multiLevelType w:val="hybridMultilevel"/>
    <w:tmpl w:val="267CB0C8"/>
    <w:lvl w:ilvl="0" w:tplc="04150017">
      <w:start w:val="6"/>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F83249"/>
    <w:multiLevelType w:val="multilevel"/>
    <w:tmpl w:val="F85697A2"/>
    <w:lvl w:ilvl="0">
      <w:start w:val="1"/>
      <w:numFmt w:val="decimal"/>
      <w:lvlText w:val="%1."/>
      <w:lvlJc w:val="left"/>
      <w:pPr>
        <w:ind w:left="600" w:hanging="360"/>
      </w:pPr>
      <w:rPr>
        <w:rFonts w:ascii="Times New Roman" w:eastAsia="Times New Roman" w:hAnsi="Times New Roman" w:cs="Times New Roman"/>
        <w:b w:val="0"/>
        <w:bCs w:val="0"/>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3938BD"/>
    <w:multiLevelType w:val="hybridMultilevel"/>
    <w:tmpl w:val="E0603D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5E466A9"/>
    <w:multiLevelType w:val="hybridMultilevel"/>
    <w:tmpl w:val="7DCA277E"/>
    <w:lvl w:ilvl="0" w:tplc="04B86194">
      <w:start w:val="1"/>
      <w:numFmt w:val="bullet"/>
      <w:lvlText w:val=""/>
      <w:lvlJc w:val="left"/>
      <w:pPr>
        <w:tabs>
          <w:tab w:val="num" w:pos="1452"/>
        </w:tabs>
        <w:ind w:left="1452" w:hanging="397"/>
      </w:pPr>
      <w:rPr>
        <w:rFonts w:ascii="Symbol" w:hAnsi="Symbol" w:hint="default"/>
      </w:rPr>
    </w:lvl>
    <w:lvl w:ilvl="1" w:tplc="04150003" w:tentative="1">
      <w:start w:val="1"/>
      <w:numFmt w:val="bullet"/>
      <w:lvlText w:val="o"/>
      <w:lvlJc w:val="left"/>
      <w:pPr>
        <w:tabs>
          <w:tab w:val="num" w:pos="2325"/>
        </w:tabs>
        <w:ind w:left="2325" w:hanging="360"/>
      </w:pPr>
      <w:rPr>
        <w:rFonts w:ascii="Courier New" w:hAnsi="Courier New" w:cs="Courier New" w:hint="default"/>
      </w:rPr>
    </w:lvl>
    <w:lvl w:ilvl="2" w:tplc="04150005" w:tentative="1">
      <w:start w:val="1"/>
      <w:numFmt w:val="bullet"/>
      <w:lvlText w:val=""/>
      <w:lvlJc w:val="left"/>
      <w:pPr>
        <w:tabs>
          <w:tab w:val="num" w:pos="3045"/>
        </w:tabs>
        <w:ind w:left="3045" w:hanging="360"/>
      </w:pPr>
      <w:rPr>
        <w:rFonts w:ascii="Wingdings" w:hAnsi="Wingdings" w:hint="default"/>
      </w:rPr>
    </w:lvl>
    <w:lvl w:ilvl="3" w:tplc="04150001" w:tentative="1">
      <w:start w:val="1"/>
      <w:numFmt w:val="bullet"/>
      <w:lvlText w:val=""/>
      <w:lvlJc w:val="left"/>
      <w:pPr>
        <w:tabs>
          <w:tab w:val="num" w:pos="3765"/>
        </w:tabs>
        <w:ind w:left="3765" w:hanging="360"/>
      </w:pPr>
      <w:rPr>
        <w:rFonts w:ascii="Symbol" w:hAnsi="Symbol" w:hint="default"/>
      </w:rPr>
    </w:lvl>
    <w:lvl w:ilvl="4" w:tplc="04150003" w:tentative="1">
      <w:start w:val="1"/>
      <w:numFmt w:val="bullet"/>
      <w:lvlText w:val="o"/>
      <w:lvlJc w:val="left"/>
      <w:pPr>
        <w:tabs>
          <w:tab w:val="num" w:pos="4485"/>
        </w:tabs>
        <w:ind w:left="4485" w:hanging="360"/>
      </w:pPr>
      <w:rPr>
        <w:rFonts w:ascii="Courier New" w:hAnsi="Courier New" w:cs="Courier New" w:hint="default"/>
      </w:rPr>
    </w:lvl>
    <w:lvl w:ilvl="5" w:tplc="04150005" w:tentative="1">
      <w:start w:val="1"/>
      <w:numFmt w:val="bullet"/>
      <w:lvlText w:val=""/>
      <w:lvlJc w:val="left"/>
      <w:pPr>
        <w:tabs>
          <w:tab w:val="num" w:pos="5205"/>
        </w:tabs>
        <w:ind w:left="5205" w:hanging="360"/>
      </w:pPr>
      <w:rPr>
        <w:rFonts w:ascii="Wingdings" w:hAnsi="Wingdings" w:hint="default"/>
      </w:rPr>
    </w:lvl>
    <w:lvl w:ilvl="6" w:tplc="04150001" w:tentative="1">
      <w:start w:val="1"/>
      <w:numFmt w:val="bullet"/>
      <w:lvlText w:val=""/>
      <w:lvlJc w:val="left"/>
      <w:pPr>
        <w:tabs>
          <w:tab w:val="num" w:pos="5925"/>
        </w:tabs>
        <w:ind w:left="5925" w:hanging="360"/>
      </w:pPr>
      <w:rPr>
        <w:rFonts w:ascii="Symbol" w:hAnsi="Symbol" w:hint="default"/>
      </w:rPr>
    </w:lvl>
    <w:lvl w:ilvl="7" w:tplc="04150003" w:tentative="1">
      <w:start w:val="1"/>
      <w:numFmt w:val="bullet"/>
      <w:lvlText w:val="o"/>
      <w:lvlJc w:val="left"/>
      <w:pPr>
        <w:tabs>
          <w:tab w:val="num" w:pos="6645"/>
        </w:tabs>
        <w:ind w:left="6645" w:hanging="360"/>
      </w:pPr>
      <w:rPr>
        <w:rFonts w:ascii="Courier New" w:hAnsi="Courier New" w:cs="Courier New" w:hint="default"/>
      </w:rPr>
    </w:lvl>
    <w:lvl w:ilvl="8" w:tplc="0415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289466F9"/>
    <w:multiLevelType w:val="multilevel"/>
    <w:tmpl w:val="409C11FC"/>
    <w:lvl w:ilvl="0">
      <w:start w:val="3"/>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B4AEA"/>
    <w:multiLevelType w:val="multilevel"/>
    <w:tmpl w:val="94203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EA40C53"/>
    <w:multiLevelType w:val="hybridMultilevel"/>
    <w:tmpl w:val="D3562C6C"/>
    <w:lvl w:ilvl="0" w:tplc="94A04260">
      <w:start w:val="4"/>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877720A"/>
    <w:multiLevelType w:val="multilevel"/>
    <w:tmpl w:val="7988D55C"/>
    <w:lvl w:ilvl="0">
      <w:start w:val="5"/>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DEC3E9B"/>
    <w:multiLevelType w:val="multilevel"/>
    <w:tmpl w:val="1F043748"/>
    <w:lvl w:ilvl="0">
      <w:start w:val="16"/>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3223706"/>
    <w:multiLevelType w:val="multilevel"/>
    <w:tmpl w:val="93C8C8D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71A702F"/>
    <w:multiLevelType w:val="multilevel"/>
    <w:tmpl w:val="F838FD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0470281"/>
    <w:multiLevelType w:val="hybridMultilevel"/>
    <w:tmpl w:val="ABD822A8"/>
    <w:lvl w:ilvl="0" w:tplc="7B38743C">
      <w:start w:val="1"/>
      <w:numFmt w:val="lowerLetter"/>
      <w:lvlText w:val="%1)"/>
      <w:lvlJc w:val="left"/>
      <w:pPr>
        <w:ind w:left="1065" w:hanging="360"/>
      </w:pPr>
      <w:rPr>
        <w:rFonts w:cs="Times New Roman" w:hint="default"/>
        <w:b w:val="0"/>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8" w15:restartNumberingAfterBreak="0">
    <w:nsid w:val="50D96692"/>
    <w:multiLevelType w:val="multilevel"/>
    <w:tmpl w:val="7C2AEA80"/>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1450165"/>
    <w:multiLevelType w:val="multilevel"/>
    <w:tmpl w:val="DF24FDEE"/>
    <w:lvl w:ilvl="0">
      <w:start w:val="1"/>
      <w:numFmt w:val="decimal"/>
      <w:pStyle w:val="Nagwek11"/>
      <w:lvlText w:val="%1."/>
      <w:lvlJc w:val="left"/>
      <w:pPr>
        <w:ind w:left="142" w:hanging="360"/>
      </w:pPr>
      <w:rPr>
        <w:rFonts w:ascii="Times New Roman" w:hAnsi="Times New Roman" w:cs="Times New Roman" w:hint="default"/>
        <w:b/>
      </w:r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pStyle w:val="Nagwek71"/>
      <w:suff w:val="nothing"/>
      <w:lvlText w:val=""/>
      <w:lvlJc w:val="left"/>
      <w:pPr>
        <w:ind w:left="0" w:firstLine="0"/>
      </w:pPr>
    </w:lvl>
    <w:lvl w:ilvl="7">
      <w:start w:val="1"/>
      <w:numFmt w:val="none"/>
      <w:pStyle w:val="Nagwek81"/>
      <w:suff w:val="nothing"/>
      <w:lvlText w:val=""/>
      <w:lvlJc w:val="left"/>
      <w:pPr>
        <w:ind w:left="0" w:firstLine="0"/>
      </w:pPr>
    </w:lvl>
    <w:lvl w:ilvl="8">
      <w:start w:val="1"/>
      <w:numFmt w:val="none"/>
      <w:pStyle w:val="Nagwek91"/>
      <w:suff w:val="nothing"/>
      <w:lvlText w:val=""/>
      <w:lvlJc w:val="left"/>
      <w:pPr>
        <w:ind w:left="0" w:firstLine="0"/>
      </w:pPr>
    </w:lvl>
  </w:abstractNum>
  <w:abstractNum w:abstractNumId="20" w15:restartNumberingAfterBreak="0">
    <w:nsid w:val="57CC795A"/>
    <w:multiLevelType w:val="multilevel"/>
    <w:tmpl w:val="8BAA9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8FA498B"/>
    <w:multiLevelType w:val="multilevel"/>
    <w:tmpl w:val="6102FE78"/>
    <w:lvl w:ilvl="0">
      <w:start w:val="17"/>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7B29C4"/>
    <w:multiLevelType w:val="multilevel"/>
    <w:tmpl w:val="FCAE2B0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991987"/>
    <w:multiLevelType w:val="multilevel"/>
    <w:tmpl w:val="E990BD8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991484"/>
    <w:multiLevelType w:val="multilevel"/>
    <w:tmpl w:val="8F38CB56"/>
    <w:lvl w:ilvl="0">
      <w:start w:val="3"/>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687907"/>
    <w:multiLevelType w:val="multilevel"/>
    <w:tmpl w:val="CD62C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D995373"/>
    <w:multiLevelType w:val="multilevel"/>
    <w:tmpl w:val="082A8D60"/>
    <w:lvl w:ilvl="0">
      <w:start w:val="15"/>
      <w:numFmt w:val="decimal"/>
      <w:lvlText w:val="%1."/>
      <w:lvlJc w:val="left"/>
      <w:pPr>
        <w:ind w:left="480" w:hanging="480"/>
      </w:pPr>
    </w:lvl>
    <w:lvl w:ilvl="1">
      <w:start w:val="2"/>
      <w:numFmt w:val="decimal"/>
      <w:lvlText w:val="%1.%2."/>
      <w:lvlJc w:val="left"/>
      <w:pPr>
        <w:ind w:left="480" w:hanging="480"/>
      </w:pPr>
      <w:rPr>
        <w:rFonts w:ascii="Times New Roman" w:hAnsi="Times New Roman" w:cs="Times New Roman" w:hint="default"/>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3A72C89"/>
    <w:multiLevelType w:val="hybridMultilevel"/>
    <w:tmpl w:val="1BAE51DE"/>
    <w:lvl w:ilvl="0" w:tplc="0415000F">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72E7AFE"/>
    <w:multiLevelType w:val="hybridMultilevel"/>
    <w:tmpl w:val="90CC57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924EA5"/>
    <w:multiLevelType w:val="multilevel"/>
    <w:tmpl w:val="BF281A08"/>
    <w:lvl w:ilvl="0">
      <w:start w:val="17"/>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ABA044A"/>
    <w:multiLevelType w:val="multilevel"/>
    <w:tmpl w:val="F5D0CF9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F440AC"/>
    <w:multiLevelType w:val="multilevel"/>
    <w:tmpl w:val="A9E89B7A"/>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3272AF"/>
    <w:multiLevelType w:val="multilevel"/>
    <w:tmpl w:val="02747FEE"/>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15"/>
  </w:num>
  <w:num w:numId="3">
    <w:abstractNumId w:val="18"/>
  </w:num>
  <w:num w:numId="4">
    <w:abstractNumId w:val="27"/>
  </w:num>
  <w:num w:numId="5">
    <w:abstractNumId w:val="14"/>
  </w:num>
  <w:num w:numId="6">
    <w:abstractNumId w:val="30"/>
  </w:num>
  <w:num w:numId="7">
    <w:abstractNumId w:val="21"/>
  </w:num>
  <w:num w:numId="8">
    <w:abstractNumId w:val="33"/>
  </w:num>
  <w:num w:numId="9">
    <w:abstractNumId w:val="6"/>
  </w:num>
  <w:num w:numId="10">
    <w:abstractNumId w:val="0"/>
  </w:num>
  <w:num w:numId="11">
    <w:abstractNumId w:val="16"/>
  </w:num>
  <w:num w:numId="12">
    <w:abstractNumId w:val="25"/>
  </w:num>
  <w:num w:numId="13">
    <w:abstractNumId w:val="20"/>
  </w:num>
  <w:num w:numId="14">
    <w:abstractNumId w:val="10"/>
  </w:num>
  <w:num w:numId="15">
    <w:abstractNumId w:val="13"/>
  </w:num>
  <w:num w:numId="16">
    <w:abstractNumId w:val="32"/>
  </w:num>
  <w:num w:numId="17">
    <w:abstractNumId w:val="8"/>
  </w:num>
  <w:num w:numId="18">
    <w:abstractNumId w:val="5"/>
  </w:num>
  <w:num w:numId="19">
    <w:abstractNumId w:val="28"/>
  </w:num>
  <w:num w:numId="20">
    <w:abstractNumId w:val="4"/>
  </w:num>
  <w:num w:numId="21">
    <w:abstractNumId w:val="23"/>
  </w:num>
  <w:num w:numId="22">
    <w:abstractNumId w:val="17"/>
  </w:num>
  <w:num w:numId="23">
    <w:abstractNumId w:val="3"/>
  </w:num>
  <w:num w:numId="24">
    <w:abstractNumId w:val="26"/>
  </w:num>
  <w:num w:numId="25">
    <w:abstractNumId w:val="1"/>
  </w:num>
  <w:num w:numId="26">
    <w:abstractNumId w:val="7"/>
  </w:num>
  <w:num w:numId="27">
    <w:abstractNumId w:val="11"/>
  </w:num>
  <w:num w:numId="28">
    <w:abstractNumId w:val="9"/>
  </w:num>
  <w:num w:numId="29">
    <w:abstractNumId w:val="24"/>
  </w:num>
  <w:num w:numId="30">
    <w:abstractNumId w:val="2"/>
  </w:num>
  <w:num w:numId="31">
    <w:abstractNumId w:val="12"/>
  </w:num>
  <w:num w:numId="32">
    <w:abstractNumId w:val="31"/>
  </w:num>
  <w:num w:numId="33">
    <w:abstractNumId w:val="2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4A"/>
    <w:rsid w:val="00000FA7"/>
    <w:rsid w:val="00007E98"/>
    <w:rsid w:val="00025076"/>
    <w:rsid w:val="000268D6"/>
    <w:rsid w:val="00027585"/>
    <w:rsid w:val="00080150"/>
    <w:rsid w:val="000842E8"/>
    <w:rsid w:val="00091FF8"/>
    <w:rsid w:val="000A1A73"/>
    <w:rsid w:val="000B14A8"/>
    <w:rsid w:val="000C0571"/>
    <w:rsid w:val="000C1DC3"/>
    <w:rsid w:val="000F31B5"/>
    <w:rsid w:val="000F328F"/>
    <w:rsid w:val="001027B2"/>
    <w:rsid w:val="0012637E"/>
    <w:rsid w:val="00154986"/>
    <w:rsid w:val="00177DEB"/>
    <w:rsid w:val="00185630"/>
    <w:rsid w:val="00187390"/>
    <w:rsid w:val="001A129A"/>
    <w:rsid w:val="001B037E"/>
    <w:rsid w:val="001B205B"/>
    <w:rsid w:val="001B450D"/>
    <w:rsid w:val="001B6E7B"/>
    <w:rsid w:val="001B7439"/>
    <w:rsid w:val="001D046E"/>
    <w:rsid w:val="001D05B0"/>
    <w:rsid w:val="001D22F7"/>
    <w:rsid w:val="001E09AD"/>
    <w:rsid w:val="001F06F7"/>
    <w:rsid w:val="001F0C86"/>
    <w:rsid w:val="001F1F19"/>
    <w:rsid w:val="001F4E25"/>
    <w:rsid w:val="00210122"/>
    <w:rsid w:val="002178A4"/>
    <w:rsid w:val="0023205B"/>
    <w:rsid w:val="00237B06"/>
    <w:rsid w:val="00243302"/>
    <w:rsid w:val="00260CE1"/>
    <w:rsid w:val="00276623"/>
    <w:rsid w:val="002A5A33"/>
    <w:rsid w:val="002B48A3"/>
    <w:rsid w:val="002C14F1"/>
    <w:rsid w:val="002F6377"/>
    <w:rsid w:val="0030149D"/>
    <w:rsid w:val="00307420"/>
    <w:rsid w:val="00313340"/>
    <w:rsid w:val="003758DD"/>
    <w:rsid w:val="00386C48"/>
    <w:rsid w:val="003874E5"/>
    <w:rsid w:val="003921F9"/>
    <w:rsid w:val="003C1085"/>
    <w:rsid w:val="003E04C4"/>
    <w:rsid w:val="003F06C9"/>
    <w:rsid w:val="003F315B"/>
    <w:rsid w:val="004033B3"/>
    <w:rsid w:val="00427D15"/>
    <w:rsid w:val="00483980"/>
    <w:rsid w:val="004B1B71"/>
    <w:rsid w:val="004B319B"/>
    <w:rsid w:val="004D6B8C"/>
    <w:rsid w:val="00500C7A"/>
    <w:rsid w:val="005110A4"/>
    <w:rsid w:val="00550D98"/>
    <w:rsid w:val="00551DC2"/>
    <w:rsid w:val="0055220C"/>
    <w:rsid w:val="005571A5"/>
    <w:rsid w:val="00574713"/>
    <w:rsid w:val="0057671B"/>
    <w:rsid w:val="00583298"/>
    <w:rsid w:val="0058482F"/>
    <w:rsid w:val="00586ECC"/>
    <w:rsid w:val="005963C6"/>
    <w:rsid w:val="005B23B4"/>
    <w:rsid w:val="005B430B"/>
    <w:rsid w:val="005C0303"/>
    <w:rsid w:val="005E10F4"/>
    <w:rsid w:val="005E1D61"/>
    <w:rsid w:val="005F4BD0"/>
    <w:rsid w:val="005F5B21"/>
    <w:rsid w:val="00607B04"/>
    <w:rsid w:val="0063136C"/>
    <w:rsid w:val="00677140"/>
    <w:rsid w:val="00680BB2"/>
    <w:rsid w:val="006925B5"/>
    <w:rsid w:val="00695CAE"/>
    <w:rsid w:val="006A233D"/>
    <w:rsid w:val="006B75B4"/>
    <w:rsid w:val="006D050A"/>
    <w:rsid w:val="006E341E"/>
    <w:rsid w:val="006F3C89"/>
    <w:rsid w:val="00705090"/>
    <w:rsid w:val="00722B3A"/>
    <w:rsid w:val="00733E11"/>
    <w:rsid w:val="007633A0"/>
    <w:rsid w:val="007B7D1E"/>
    <w:rsid w:val="007D07DF"/>
    <w:rsid w:val="007E3FEB"/>
    <w:rsid w:val="007F26F6"/>
    <w:rsid w:val="00804268"/>
    <w:rsid w:val="008177FB"/>
    <w:rsid w:val="00836FE5"/>
    <w:rsid w:val="00851C33"/>
    <w:rsid w:val="008753C3"/>
    <w:rsid w:val="00881BD9"/>
    <w:rsid w:val="008824E4"/>
    <w:rsid w:val="008B13B8"/>
    <w:rsid w:val="008B3592"/>
    <w:rsid w:val="008B55FE"/>
    <w:rsid w:val="008C6427"/>
    <w:rsid w:val="008D2FD2"/>
    <w:rsid w:val="008F1366"/>
    <w:rsid w:val="008F6C71"/>
    <w:rsid w:val="00903CDE"/>
    <w:rsid w:val="00910073"/>
    <w:rsid w:val="0092137E"/>
    <w:rsid w:val="009327ED"/>
    <w:rsid w:val="00936F4C"/>
    <w:rsid w:val="0093709E"/>
    <w:rsid w:val="00937AD2"/>
    <w:rsid w:val="00955A23"/>
    <w:rsid w:val="009752FB"/>
    <w:rsid w:val="00995CD3"/>
    <w:rsid w:val="009A5B4A"/>
    <w:rsid w:val="009B57AC"/>
    <w:rsid w:val="009E7DC2"/>
    <w:rsid w:val="00A047E1"/>
    <w:rsid w:val="00A0534E"/>
    <w:rsid w:val="00A14820"/>
    <w:rsid w:val="00A24CED"/>
    <w:rsid w:val="00A51CC4"/>
    <w:rsid w:val="00A61641"/>
    <w:rsid w:val="00AB2881"/>
    <w:rsid w:val="00AC1155"/>
    <w:rsid w:val="00AC4A3C"/>
    <w:rsid w:val="00AD40AA"/>
    <w:rsid w:val="00AD4C6B"/>
    <w:rsid w:val="00AF1AF1"/>
    <w:rsid w:val="00AF38E9"/>
    <w:rsid w:val="00AF725C"/>
    <w:rsid w:val="00B1132F"/>
    <w:rsid w:val="00B164CF"/>
    <w:rsid w:val="00B16D0C"/>
    <w:rsid w:val="00B20B58"/>
    <w:rsid w:val="00B427E6"/>
    <w:rsid w:val="00B42BF2"/>
    <w:rsid w:val="00B45DEB"/>
    <w:rsid w:val="00B61A19"/>
    <w:rsid w:val="00B92837"/>
    <w:rsid w:val="00BA0311"/>
    <w:rsid w:val="00BA16AA"/>
    <w:rsid w:val="00BD6347"/>
    <w:rsid w:val="00BE6225"/>
    <w:rsid w:val="00C126DB"/>
    <w:rsid w:val="00C12A62"/>
    <w:rsid w:val="00C13536"/>
    <w:rsid w:val="00C13ADB"/>
    <w:rsid w:val="00C31435"/>
    <w:rsid w:val="00C35EB2"/>
    <w:rsid w:val="00C60D72"/>
    <w:rsid w:val="00C67F0D"/>
    <w:rsid w:val="00CC074A"/>
    <w:rsid w:val="00CD3415"/>
    <w:rsid w:val="00CD4DBB"/>
    <w:rsid w:val="00CE2C9B"/>
    <w:rsid w:val="00D00E81"/>
    <w:rsid w:val="00D045C9"/>
    <w:rsid w:val="00D05197"/>
    <w:rsid w:val="00D11DD0"/>
    <w:rsid w:val="00D334AE"/>
    <w:rsid w:val="00D34249"/>
    <w:rsid w:val="00D60C37"/>
    <w:rsid w:val="00D76C0B"/>
    <w:rsid w:val="00D856A5"/>
    <w:rsid w:val="00DA12DD"/>
    <w:rsid w:val="00DC4762"/>
    <w:rsid w:val="00DC4F21"/>
    <w:rsid w:val="00DD7435"/>
    <w:rsid w:val="00DE3197"/>
    <w:rsid w:val="00DE3201"/>
    <w:rsid w:val="00DF215C"/>
    <w:rsid w:val="00DF29E2"/>
    <w:rsid w:val="00DF5B27"/>
    <w:rsid w:val="00E04370"/>
    <w:rsid w:val="00E159DF"/>
    <w:rsid w:val="00E21B78"/>
    <w:rsid w:val="00E35967"/>
    <w:rsid w:val="00E3672A"/>
    <w:rsid w:val="00E4149C"/>
    <w:rsid w:val="00E55B7A"/>
    <w:rsid w:val="00E573E5"/>
    <w:rsid w:val="00E66372"/>
    <w:rsid w:val="00E7543D"/>
    <w:rsid w:val="00E80874"/>
    <w:rsid w:val="00E81A9E"/>
    <w:rsid w:val="00E8302A"/>
    <w:rsid w:val="00EB48A6"/>
    <w:rsid w:val="00ED2887"/>
    <w:rsid w:val="00ED30DE"/>
    <w:rsid w:val="00EE135F"/>
    <w:rsid w:val="00EE1C74"/>
    <w:rsid w:val="00EE4F1E"/>
    <w:rsid w:val="00EE7323"/>
    <w:rsid w:val="00F21850"/>
    <w:rsid w:val="00F400CD"/>
    <w:rsid w:val="00F52817"/>
    <w:rsid w:val="00F661BD"/>
    <w:rsid w:val="00FA3E0D"/>
    <w:rsid w:val="00FB21A8"/>
    <w:rsid w:val="00FB610A"/>
    <w:rsid w:val="00FC24D3"/>
    <w:rsid w:val="00FC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D2EF64"/>
  <w15:docId w15:val="{2ADF44AB-4319-467E-996E-AB4BA96F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l-PL" w:eastAsia="en-US" w:bidi="ar-SA"/>
      </w:rPr>
    </w:rPrDefault>
    <w:pPrDefault>
      <w:pPr>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3B8"/>
    <w:pPr>
      <w:keepNext/>
      <w:widowControl w:val="0"/>
      <w:shd w:val="clear" w:color="auto" w:fill="FFFFFF"/>
      <w:suppressAutoHyphens/>
      <w:spacing w:after="200"/>
    </w:pPr>
  </w:style>
  <w:style w:type="paragraph" w:styleId="Nagwek1">
    <w:name w:val="heading 1"/>
    <w:basedOn w:val="Normalny"/>
    <w:link w:val="Nagwek1Znak"/>
    <w:uiPriority w:val="9"/>
    <w:qFormat/>
    <w:rsid w:val="002B48A3"/>
    <w:pPr>
      <w:keepNext w:val="0"/>
      <w:widowControl/>
      <w:shd w:val="clear" w:color="auto" w:fill="auto"/>
      <w:suppressAutoHyphens w:val="0"/>
      <w:spacing w:before="100" w:beforeAutospacing="1" w:after="100" w:afterAutospacing="1" w:line="240" w:lineRule="auto"/>
      <w:textAlignment w:val="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9A5B4A"/>
    <w:pPr>
      <w:numPr>
        <w:numId w:val="1"/>
      </w:numPr>
      <w:outlineLvl w:val="0"/>
    </w:pPr>
    <w:rPr>
      <w:b/>
      <w:sz w:val="24"/>
    </w:rPr>
  </w:style>
  <w:style w:type="paragraph" w:customStyle="1" w:styleId="Nagwek21">
    <w:name w:val="Nagłówek 21"/>
    <w:basedOn w:val="Normalny"/>
    <w:next w:val="Tekstpodstawowy"/>
    <w:qFormat/>
    <w:rsid w:val="009A5B4A"/>
    <w:pPr>
      <w:numPr>
        <w:ilvl w:val="1"/>
        <w:numId w:val="1"/>
      </w:numPr>
      <w:spacing w:before="240" w:after="60"/>
      <w:outlineLvl w:val="1"/>
    </w:pPr>
    <w:rPr>
      <w:rFonts w:ascii="Arial" w:hAnsi="Arial" w:cs="Arial"/>
      <w:b/>
      <w:bCs/>
      <w:i/>
      <w:iCs/>
      <w:sz w:val="28"/>
      <w:szCs w:val="28"/>
    </w:rPr>
  </w:style>
  <w:style w:type="paragraph" w:customStyle="1" w:styleId="Nagwek31">
    <w:name w:val="Nagłówek 31"/>
    <w:basedOn w:val="Normalny"/>
    <w:next w:val="Tekstpodstawowy"/>
    <w:qFormat/>
    <w:rsid w:val="009A5B4A"/>
    <w:pPr>
      <w:numPr>
        <w:ilvl w:val="2"/>
        <w:numId w:val="1"/>
      </w:numPr>
      <w:spacing w:before="240" w:after="60"/>
      <w:outlineLvl w:val="2"/>
    </w:pPr>
    <w:rPr>
      <w:rFonts w:ascii="Arial" w:hAnsi="Arial" w:cs="Arial"/>
      <w:b/>
      <w:bCs/>
      <w:sz w:val="26"/>
      <w:szCs w:val="26"/>
    </w:rPr>
  </w:style>
  <w:style w:type="paragraph" w:customStyle="1" w:styleId="Nagwek41">
    <w:name w:val="Nagłówek 41"/>
    <w:basedOn w:val="Normalny"/>
    <w:next w:val="Tekstpodstawowy"/>
    <w:qFormat/>
    <w:rsid w:val="009A5B4A"/>
    <w:pPr>
      <w:keepLines/>
      <w:numPr>
        <w:ilvl w:val="3"/>
        <w:numId w:val="1"/>
      </w:numPr>
      <w:spacing w:before="200"/>
      <w:outlineLvl w:val="3"/>
    </w:pPr>
    <w:rPr>
      <w:rFonts w:ascii="Cambria" w:hAnsi="Cambria"/>
      <w:b/>
      <w:bCs/>
      <w:i/>
      <w:iCs/>
      <w:color w:val="4F81BD"/>
    </w:rPr>
  </w:style>
  <w:style w:type="paragraph" w:customStyle="1" w:styleId="Nagwek51">
    <w:name w:val="Nagłówek 51"/>
    <w:basedOn w:val="Normalny"/>
    <w:next w:val="Tekstpodstawowy"/>
    <w:qFormat/>
    <w:rsid w:val="009A5B4A"/>
    <w:pPr>
      <w:numPr>
        <w:ilvl w:val="4"/>
        <w:numId w:val="1"/>
      </w:numPr>
      <w:ind w:left="360"/>
      <w:outlineLvl w:val="4"/>
    </w:pPr>
    <w:rPr>
      <w:b/>
      <w:color w:val="FF0000"/>
      <w:sz w:val="24"/>
    </w:rPr>
  </w:style>
  <w:style w:type="paragraph" w:customStyle="1" w:styleId="Nagwek61">
    <w:name w:val="Nagłówek 61"/>
    <w:basedOn w:val="Normalny"/>
    <w:next w:val="Tekstpodstawowy"/>
    <w:qFormat/>
    <w:rsid w:val="009A5B4A"/>
    <w:pPr>
      <w:keepLines/>
      <w:numPr>
        <w:ilvl w:val="5"/>
        <w:numId w:val="1"/>
      </w:numPr>
      <w:spacing w:before="200"/>
      <w:outlineLvl w:val="5"/>
    </w:pPr>
    <w:rPr>
      <w:rFonts w:ascii="Cambria" w:hAnsi="Cambria"/>
      <w:i/>
      <w:iCs/>
      <w:color w:val="243F60"/>
    </w:rPr>
  </w:style>
  <w:style w:type="paragraph" w:customStyle="1" w:styleId="Nagwek71">
    <w:name w:val="Nagłówek 71"/>
    <w:basedOn w:val="Normalny"/>
    <w:next w:val="Tekstpodstawowy"/>
    <w:qFormat/>
    <w:rsid w:val="009A5B4A"/>
    <w:pPr>
      <w:numPr>
        <w:ilvl w:val="6"/>
        <w:numId w:val="1"/>
      </w:numPr>
      <w:spacing w:before="240" w:after="60"/>
      <w:outlineLvl w:val="6"/>
    </w:pPr>
    <w:rPr>
      <w:sz w:val="24"/>
      <w:szCs w:val="24"/>
    </w:rPr>
  </w:style>
  <w:style w:type="paragraph" w:customStyle="1" w:styleId="Nagwek81">
    <w:name w:val="Nagłówek 81"/>
    <w:basedOn w:val="Normalny"/>
    <w:next w:val="Tekstpodstawowy"/>
    <w:qFormat/>
    <w:rsid w:val="009A5B4A"/>
    <w:pPr>
      <w:numPr>
        <w:ilvl w:val="7"/>
        <w:numId w:val="1"/>
      </w:numPr>
      <w:spacing w:before="240" w:after="60"/>
      <w:outlineLvl w:val="7"/>
    </w:pPr>
    <w:rPr>
      <w:i/>
      <w:iCs/>
      <w:sz w:val="24"/>
      <w:szCs w:val="24"/>
    </w:rPr>
  </w:style>
  <w:style w:type="paragraph" w:customStyle="1" w:styleId="Nagwek91">
    <w:name w:val="Nagłówek 91"/>
    <w:basedOn w:val="Normalny"/>
    <w:next w:val="Tekstpodstawowy"/>
    <w:qFormat/>
    <w:rsid w:val="009A5B4A"/>
    <w:pPr>
      <w:keepLines/>
      <w:numPr>
        <w:ilvl w:val="8"/>
        <w:numId w:val="1"/>
      </w:numPr>
      <w:spacing w:before="200"/>
      <w:outlineLvl w:val="8"/>
    </w:pPr>
    <w:rPr>
      <w:rFonts w:ascii="Cambria" w:hAnsi="Cambria"/>
      <w:i/>
      <w:iCs/>
      <w:color w:val="404040"/>
    </w:rPr>
  </w:style>
  <w:style w:type="character" w:customStyle="1" w:styleId="WWCharLFO1LVL1">
    <w:name w:val="WW_CharLFO1LVL1"/>
    <w:qFormat/>
    <w:rsid w:val="009A5B4A"/>
    <w:rPr>
      <w:b/>
    </w:rPr>
  </w:style>
  <w:style w:type="character" w:customStyle="1" w:styleId="Nagwek1Znak">
    <w:name w:val="Nagłówek 1 Znak"/>
    <w:basedOn w:val="Domylnaczcionkaakapitu"/>
    <w:link w:val="Nagwek1"/>
    <w:uiPriority w:val="9"/>
    <w:qFormat/>
    <w:rsid w:val="009A5B4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qFormat/>
    <w:rsid w:val="009A5B4A"/>
    <w:rPr>
      <w:rFonts w:ascii="Arial" w:eastAsia="Times New Roman" w:hAnsi="Arial" w:cs="Arial"/>
      <w:b/>
      <w:bCs/>
      <w:i/>
      <w:iCs/>
      <w:sz w:val="28"/>
      <w:szCs w:val="28"/>
      <w:lang w:eastAsia="pl-PL"/>
    </w:rPr>
  </w:style>
  <w:style w:type="character" w:customStyle="1" w:styleId="Nagwek3Znak">
    <w:name w:val="Nagłówek 3 Znak"/>
    <w:basedOn w:val="Domylnaczcionkaakapitu"/>
    <w:qFormat/>
    <w:rsid w:val="009A5B4A"/>
    <w:rPr>
      <w:rFonts w:ascii="Arial" w:eastAsia="Times New Roman" w:hAnsi="Arial" w:cs="Arial"/>
      <w:b/>
      <w:bCs/>
      <w:sz w:val="26"/>
      <w:szCs w:val="26"/>
      <w:lang w:eastAsia="pl-PL"/>
    </w:rPr>
  </w:style>
  <w:style w:type="character" w:customStyle="1" w:styleId="Nagwek5Znak">
    <w:name w:val="Nagłówek 5 Znak"/>
    <w:basedOn w:val="Domylnaczcionkaakapitu"/>
    <w:qFormat/>
    <w:rsid w:val="009A5B4A"/>
    <w:rPr>
      <w:rFonts w:ascii="Times New Roman" w:eastAsia="Times New Roman" w:hAnsi="Times New Roman" w:cs="Times New Roman"/>
      <w:b/>
      <w:color w:val="FF0000"/>
      <w:sz w:val="24"/>
      <w:szCs w:val="20"/>
      <w:lang w:eastAsia="pl-PL"/>
    </w:rPr>
  </w:style>
  <w:style w:type="character" w:customStyle="1" w:styleId="Nagwek7Znak">
    <w:name w:val="Nagłówek 7 Znak"/>
    <w:basedOn w:val="Domylnaczcionkaakapitu"/>
    <w:qFormat/>
    <w:rsid w:val="009A5B4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qFormat/>
    <w:rsid w:val="009A5B4A"/>
    <w:rPr>
      <w:rFonts w:ascii="Times New Roman" w:eastAsia="Times New Roman" w:hAnsi="Times New Roman" w:cs="Times New Roman"/>
      <w:i/>
      <w:iCs/>
      <w:sz w:val="24"/>
      <w:szCs w:val="24"/>
      <w:lang w:eastAsia="pl-PL"/>
    </w:rPr>
  </w:style>
  <w:style w:type="character" w:customStyle="1" w:styleId="NagwekZnak">
    <w:name w:val="Nagłówek Znak"/>
    <w:basedOn w:val="Domylnaczcionkaakapitu"/>
    <w:qFormat/>
    <w:rsid w:val="009A5B4A"/>
    <w:rPr>
      <w:rFonts w:ascii="Times New Roman" w:eastAsia="Times New Roman" w:hAnsi="Times New Roman" w:cs="Times New Roman"/>
      <w:sz w:val="20"/>
      <w:szCs w:val="20"/>
      <w:lang w:eastAsia="pl-PL"/>
    </w:rPr>
  </w:style>
  <w:style w:type="character" w:customStyle="1" w:styleId="StopkaZnak">
    <w:name w:val="Stopka Znak"/>
    <w:basedOn w:val="Domylnaczcionkaakapitu"/>
    <w:qFormat/>
    <w:rsid w:val="009A5B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9A5B4A"/>
  </w:style>
  <w:style w:type="character" w:customStyle="1" w:styleId="TekstpodstawowywcityZnak">
    <w:name w:val="Tekst podstawowy wcięty Znak"/>
    <w:basedOn w:val="Domylnaczcionkaakapitu"/>
    <w:qFormat/>
    <w:rsid w:val="009A5B4A"/>
    <w:rPr>
      <w:rFonts w:ascii="Times New Roman" w:eastAsia="Times New Roman" w:hAnsi="Times New Roman" w:cs="Times New Roman"/>
      <w:b/>
      <w:sz w:val="24"/>
      <w:szCs w:val="20"/>
      <w:lang w:eastAsia="pl-PL"/>
    </w:rPr>
  </w:style>
  <w:style w:type="character" w:customStyle="1" w:styleId="Tekstpodstawowywcity2Znak">
    <w:name w:val="Tekst podstawowy wcięty 2 Znak"/>
    <w:basedOn w:val="Domylnaczcionkaakapitu"/>
    <w:qFormat/>
    <w:rsid w:val="009A5B4A"/>
    <w:rPr>
      <w:rFonts w:ascii="Times New Roman" w:eastAsia="Times New Roman" w:hAnsi="Times New Roman" w:cs="Times New Roman"/>
      <w:sz w:val="24"/>
      <w:szCs w:val="20"/>
    </w:rPr>
  </w:style>
  <w:style w:type="character" w:customStyle="1" w:styleId="TekstpodstawowyZnak">
    <w:name w:val="Tekst podstawowy Znak"/>
    <w:basedOn w:val="Domylnaczcionkaakapitu"/>
    <w:qFormat/>
    <w:rsid w:val="009A5B4A"/>
    <w:rPr>
      <w:rFonts w:ascii="Times New Roman" w:eastAsia="Times New Roman" w:hAnsi="Times New Roman" w:cs="Times New Roman"/>
      <w:sz w:val="24"/>
      <w:szCs w:val="20"/>
    </w:rPr>
  </w:style>
  <w:style w:type="character" w:customStyle="1" w:styleId="Tekstpodstawowy2Znak">
    <w:name w:val="Tekst podstawowy 2 Znak"/>
    <w:basedOn w:val="Domylnaczcionkaakapitu"/>
    <w:qFormat/>
    <w:rsid w:val="009A5B4A"/>
    <w:rPr>
      <w:rFonts w:ascii="Times New Roman" w:eastAsia="Times New Roman" w:hAnsi="Times New Roman" w:cs="Times New Roman"/>
      <w:b/>
      <w:sz w:val="24"/>
      <w:szCs w:val="20"/>
      <w:lang w:eastAsia="pl-PL"/>
    </w:rPr>
  </w:style>
  <w:style w:type="character" w:customStyle="1" w:styleId="TytuZnak">
    <w:name w:val="Tytuł Znak"/>
    <w:basedOn w:val="Domylnaczcionkaakapitu"/>
    <w:qFormat/>
    <w:rsid w:val="009A5B4A"/>
    <w:rPr>
      <w:rFonts w:ascii="Times New Roman" w:eastAsia="Times New Roman" w:hAnsi="Times New Roman" w:cs="Times New Roman"/>
      <w:b/>
      <w:sz w:val="24"/>
      <w:szCs w:val="20"/>
    </w:rPr>
  </w:style>
  <w:style w:type="character" w:customStyle="1" w:styleId="Tekstpodstawowy3Znak">
    <w:name w:val="Tekst podstawowy 3 Znak"/>
    <w:basedOn w:val="Domylnaczcionkaakapitu"/>
    <w:qFormat/>
    <w:rsid w:val="009A5B4A"/>
    <w:rPr>
      <w:rFonts w:ascii="Times New Roman" w:eastAsia="Times New Roman" w:hAnsi="Times New Roman" w:cs="Times New Roman"/>
      <w:sz w:val="24"/>
      <w:szCs w:val="20"/>
      <w:lang w:eastAsia="pl-PL"/>
    </w:rPr>
  </w:style>
  <w:style w:type="character" w:customStyle="1" w:styleId="1111111Znak">
    <w:name w:val="1111111 Znak"/>
    <w:qFormat/>
    <w:rsid w:val="009A5B4A"/>
    <w:rPr>
      <w:rFonts w:ascii="Times New Roman" w:eastAsia="Times New Roman" w:hAnsi="Times New Roman" w:cs="Times New Roman"/>
      <w:sz w:val="24"/>
      <w:szCs w:val="20"/>
      <w:lang w:eastAsia="pl-PL"/>
    </w:rPr>
  </w:style>
  <w:style w:type="character" w:customStyle="1" w:styleId="pktZnak1">
    <w:name w:val="pkt Znak1"/>
    <w:qFormat/>
    <w:rsid w:val="009A5B4A"/>
    <w:rPr>
      <w:rFonts w:ascii="Times New Roman" w:eastAsia="Times New Roman" w:hAnsi="Times New Roman" w:cs="Times New Roman"/>
      <w:sz w:val="24"/>
      <w:szCs w:val="20"/>
      <w:lang w:eastAsia="pl-PL"/>
    </w:rPr>
  </w:style>
  <w:style w:type="character" w:customStyle="1" w:styleId="dane1">
    <w:name w:val="dane1"/>
    <w:qFormat/>
    <w:rsid w:val="009A5B4A"/>
    <w:rPr>
      <w:color w:val="0000CD"/>
    </w:rPr>
  </w:style>
  <w:style w:type="character" w:customStyle="1" w:styleId="czeinternetowe">
    <w:name w:val="Łącze internetowe"/>
    <w:rsid w:val="009A5B4A"/>
    <w:rPr>
      <w:color w:val="0000FF"/>
      <w:u w:val="single"/>
    </w:rPr>
  </w:style>
  <w:style w:type="character" w:customStyle="1" w:styleId="text1">
    <w:name w:val="text1"/>
    <w:qFormat/>
    <w:rsid w:val="009A5B4A"/>
    <w:rPr>
      <w:rFonts w:ascii="Verdana" w:hAnsi="Verdana"/>
      <w:color w:val="000000"/>
      <w:sz w:val="22"/>
      <w:szCs w:val="22"/>
    </w:rPr>
  </w:style>
  <w:style w:type="character" w:customStyle="1" w:styleId="11111111ustZnak">
    <w:name w:val="11111111 ust Znak"/>
    <w:qFormat/>
    <w:rsid w:val="009A5B4A"/>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qFormat/>
    <w:rsid w:val="009A5B4A"/>
    <w:rPr>
      <w:rFonts w:ascii="Times New Roman" w:eastAsia="Times New Roman" w:hAnsi="Times New Roman" w:cs="Times New Roman"/>
      <w:sz w:val="20"/>
      <w:szCs w:val="20"/>
      <w:lang w:eastAsia="pl-PL"/>
    </w:rPr>
  </w:style>
  <w:style w:type="character" w:styleId="Odwoanieprzypisukocowego">
    <w:name w:val="endnote reference"/>
    <w:qFormat/>
    <w:rsid w:val="009A5B4A"/>
    <w:rPr>
      <w:position w:val="22"/>
      <w:sz w:val="14"/>
    </w:rPr>
  </w:style>
  <w:style w:type="character" w:customStyle="1" w:styleId="TekstdymkaZnak">
    <w:name w:val="Tekst dymka Znak"/>
    <w:basedOn w:val="Domylnaczcionkaakapitu"/>
    <w:qFormat/>
    <w:rsid w:val="009A5B4A"/>
    <w:rPr>
      <w:rFonts w:ascii="Tahoma" w:eastAsia="Times New Roman" w:hAnsi="Tahoma" w:cs="Tahoma"/>
      <w:sz w:val="16"/>
      <w:szCs w:val="16"/>
      <w:lang w:eastAsia="pl-PL"/>
    </w:rPr>
  </w:style>
  <w:style w:type="character" w:customStyle="1" w:styleId="RzymskieZnakZnak">
    <w:name w:val="Rzymskie Znak Znak"/>
    <w:qFormat/>
    <w:rsid w:val="009A5B4A"/>
    <w:rPr>
      <w:rFonts w:ascii="Times New Roman" w:eastAsia="Times New Roman" w:hAnsi="Times New Roman" w:cs="Times New Roman"/>
      <w:b/>
      <w:sz w:val="24"/>
      <w:szCs w:val="24"/>
      <w:lang w:eastAsia="pl-PL"/>
    </w:rPr>
  </w:style>
  <w:style w:type="character" w:customStyle="1" w:styleId="Mocnowyrniony">
    <w:name w:val="Mocno wyróżniony"/>
    <w:qFormat/>
    <w:rsid w:val="009A5B4A"/>
    <w:rPr>
      <w:b/>
      <w:bCs/>
    </w:rPr>
  </w:style>
  <w:style w:type="character" w:styleId="Odwoaniedokomentarza">
    <w:name w:val="annotation reference"/>
    <w:qFormat/>
    <w:rsid w:val="009A5B4A"/>
    <w:rPr>
      <w:sz w:val="16"/>
      <w:szCs w:val="16"/>
    </w:rPr>
  </w:style>
  <w:style w:type="character" w:customStyle="1" w:styleId="TekstkomentarzaZnak">
    <w:name w:val="Tekst komentarza Znak"/>
    <w:basedOn w:val="Domylnaczcionkaakapitu"/>
    <w:qFormat/>
    <w:rsid w:val="009A5B4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qFormat/>
    <w:rsid w:val="009A5B4A"/>
    <w:rPr>
      <w:rFonts w:ascii="Times New Roman" w:eastAsia="Times New Roman" w:hAnsi="Times New Roman" w:cs="Times New Roman"/>
      <w:b/>
      <w:bCs/>
      <w:sz w:val="20"/>
      <w:szCs w:val="20"/>
      <w:lang w:eastAsia="pl-PL"/>
    </w:rPr>
  </w:style>
  <w:style w:type="character" w:customStyle="1" w:styleId="med1">
    <w:name w:val="med1"/>
    <w:qFormat/>
    <w:rsid w:val="009A5B4A"/>
    <w:rPr>
      <w:rFonts w:ascii="Times New Roman" w:hAnsi="Times New Roman" w:cs="Times New Roman"/>
    </w:rPr>
  </w:style>
  <w:style w:type="character" w:customStyle="1" w:styleId="NormalnywcityZnakZnak">
    <w:name w:val="Normalny wcięty Znak Znak"/>
    <w:qFormat/>
    <w:rsid w:val="009A5B4A"/>
    <w:rPr>
      <w:rFonts w:ascii="Arial" w:eastAsia="Times New Roman" w:hAnsi="Arial" w:cs="Times New Roman"/>
      <w:sz w:val="24"/>
      <w:szCs w:val="20"/>
      <w:lang w:eastAsia="pl-PL"/>
    </w:rPr>
  </w:style>
  <w:style w:type="character" w:customStyle="1" w:styleId="Teksttreci7">
    <w:name w:val="Tekst treści (7)"/>
    <w:qFormat/>
    <w:rsid w:val="009A5B4A"/>
    <w:rPr>
      <w:rFonts w:ascii="Segoe UI" w:eastAsia="Segoe UI" w:hAnsi="Segoe UI" w:cs="Segoe UI"/>
      <w:b w:val="0"/>
      <w:bCs w:val="0"/>
      <w:i w:val="0"/>
      <w:iCs w:val="0"/>
      <w:caps w:val="0"/>
      <w:smallCaps w:val="0"/>
      <w:strike w:val="0"/>
      <w:dstrike w:val="0"/>
      <w:sz w:val="22"/>
      <w:szCs w:val="22"/>
    </w:rPr>
  </w:style>
  <w:style w:type="character" w:customStyle="1" w:styleId="Teksttreci12ptSkalowanie40">
    <w:name w:val="Tekst treści + 12 pt;Skalowanie 40%"/>
    <w:qFormat/>
    <w:rsid w:val="009A5B4A"/>
    <w:rPr>
      <w:rFonts w:ascii="Segoe UI" w:eastAsia="Segoe UI" w:hAnsi="Segoe UI" w:cs="Segoe UI"/>
      <w:b w:val="0"/>
      <w:bCs w:val="0"/>
      <w:i w:val="0"/>
      <w:iCs w:val="0"/>
      <w:caps w:val="0"/>
      <w:smallCaps w:val="0"/>
      <w:strike w:val="0"/>
      <w:dstrike w:val="0"/>
      <w:w w:val="40"/>
      <w:sz w:val="24"/>
      <w:szCs w:val="24"/>
    </w:rPr>
  </w:style>
  <w:style w:type="character" w:customStyle="1" w:styleId="PogrubienieTeksttreci12pt">
    <w:name w:val="Pogrubienie;Tekst treści + 12 pt"/>
    <w:qFormat/>
    <w:rsid w:val="009A5B4A"/>
    <w:rPr>
      <w:rFonts w:ascii="Segoe UI" w:eastAsia="Segoe UI" w:hAnsi="Segoe UI" w:cs="Segoe UI"/>
      <w:b/>
      <w:bCs/>
      <w:i w:val="0"/>
      <w:iCs w:val="0"/>
      <w:caps w:val="0"/>
      <w:smallCaps w:val="0"/>
      <w:strike w:val="0"/>
      <w:dstrike w:val="0"/>
      <w:sz w:val="24"/>
      <w:szCs w:val="24"/>
    </w:rPr>
  </w:style>
  <w:style w:type="character" w:customStyle="1" w:styleId="PogrubienieTeksttreci1212pt">
    <w:name w:val="Pogrubienie;Tekst treści (12) + 12 pt"/>
    <w:qFormat/>
    <w:rsid w:val="009A5B4A"/>
    <w:rPr>
      <w:rFonts w:ascii="Segoe UI" w:eastAsia="Segoe UI" w:hAnsi="Segoe UI" w:cs="Segoe UI"/>
      <w:b/>
      <w:bCs/>
      <w:i w:val="0"/>
      <w:iCs w:val="0"/>
      <w:caps w:val="0"/>
      <w:smallCaps w:val="0"/>
      <w:strike w:val="0"/>
      <w:dstrike w:val="0"/>
      <w:sz w:val="24"/>
      <w:szCs w:val="24"/>
    </w:rPr>
  </w:style>
  <w:style w:type="character" w:customStyle="1" w:styleId="TeksttreciFranklinGothicHeavy12pt">
    <w:name w:val="Tekst treści + Franklin Gothic Heavy;12 pt"/>
    <w:qFormat/>
    <w:rsid w:val="009A5B4A"/>
    <w:rPr>
      <w:rFonts w:ascii="Franklin Gothic Heavy" w:eastAsia="Franklin Gothic Heavy" w:hAnsi="Franklin Gothic Heavy" w:cs="Franklin Gothic Heavy"/>
      <w:b w:val="0"/>
      <w:bCs w:val="0"/>
      <w:i w:val="0"/>
      <w:iCs w:val="0"/>
      <w:caps w:val="0"/>
      <w:smallCaps w:val="0"/>
      <w:strike w:val="0"/>
      <w:dstrike w:val="0"/>
      <w:sz w:val="24"/>
      <w:szCs w:val="24"/>
    </w:rPr>
  </w:style>
  <w:style w:type="character" w:customStyle="1" w:styleId="NagweklubstopkaArial">
    <w:name w:val="Nagłówek lub stopka + Arial"/>
    <w:qFormat/>
    <w:rsid w:val="009A5B4A"/>
    <w:rPr>
      <w:rFonts w:ascii="Arial" w:eastAsia="Arial" w:hAnsi="Arial" w:cs="Arial"/>
      <w:b w:val="0"/>
      <w:bCs w:val="0"/>
      <w:i w:val="0"/>
      <w:iCs w:val="0"/>
      <w:caps w:val="0"/>
      <w:smallCaps w:val="0"/>
      <w:strike w:val="0"/>
      <w:dstrike w:val="0"/>
      <w:sz w:val="20"/>
      <w:szCs w:val="20"/>
    </w:rPr>
  </w:style>
  <w:style w:type="character" w:customStyle="1" w:styleId="1Znak">
    <w:name w:val="1 Znak"/>
    <w:qFormat/>
    <w:rsid w:val="009A5B4A"/>
    <w:rPr>
      <w:rFonts w:ascii="Times New Roman" w:eastAsia="Times New Roman" w:hAnsi="Times New Roman" w:cs="Times New Roman"/>
      <w:b/>
      <w:sz w:val="24"/>
      <w:szCs w:val="24"/>
      <w:u w:val="single"/>
      <w:lang w:eastAsia="pl-PL"/>
    </w:rPr>
  </w:style>
  <w:style w:type="character" w:customStyle="1" w:styleId="2Znak">
    <w:name w:val="2 Znak"/>
    <w:qFormat/>
    <w:rsid w:val="009A5B4A"/>
    <w:rPr>
      <w:rFonts w:ascii="Times New Roman" w:eastAsia="Times New Roman" w:hAnsi="Times New Roman" w:cs="Times New Roman"/>
      <w:b/>
      <w:sz w:val="24"/>
      <w:szCs w:val="24"/>
      <w:u w:val="single"/>
      <w:lang w:eastAsia="pl-PL"/>
    </w:rPr>
  </w:style>
  <w:style w:type="character" w:customStyle="1" w:styleId="21Znak">
    <w:name w:val="2.1 Znak"/>
    <w:qFormat/>
    <w:rsid w:val="009A5B4A"/>
    <w:rPr>
      <w:rFonts w:ascii="Times New Roman" w:eastAsia="Times New Roman" w:hAnsi="Times New Roman" w:cs="Times New Roman"/>
      <w:sz w:val="24"/>
      <w:szCs w:val="24"/>
      <w:lang w:eastAsia="pl-PL"/>
    </w:rPr>
  </w:style>
  <w:style w:type="character" w:customStyle="1" w:styleId="tekstdokbold">
    <w:name w:val="tekst dok. bold"/>
    <w:qFormat/>
    <w:rsid w:val="009A5B4A"/>
    <w:rPr>
      <w:b/>
    </w:rPr>
  </w:style>
  <w:style w:type="character" w:customStyle="1" w:styleId="Nagwek4Znak">
    <w:name w:val="Nagłówek 4 Znak"/>
    <w:basedOn w:val="Domylnaczcionkaakapitu"/>
    <w:qFormat/>
    <w:rsid w:val="009A5B4A"/>
    <w:rPr>
      <w:rFonts w:ascii="Cambria" w:hAnsi="Cambria"/>
      <w:b/>
      <w:bCs/>
      <w:i/>
      <w:iCs/>
      <w:color w:val="4F81BD"/>
      <w:sz w:val="20"/>
      <w:szCs w:val="20"/>
      <w:lang w:eastAsia="pl-PL"/>
    </w:rPr>
  </w:style>
  <w:style w:type="character" w:customStyle="1" w:styleId="Nagwek9Znak">
    <w:name w:val="Nagłówek 9 Znak"/>
    <w:basedOn w:val="Domylnaczcionkaakapitu"/>
    <w:qFormat/>
    <w:rsid w:val="009A5B4A"/>
    <w:rPr>
      <w:rFonts w:ascii="Cambria" w:hAnsi="Cambria"/>
      <w:i/>
      <w:iCs/>
      <w:color w:val="404040"/>
      <w:sz w:val="20"/>
      <w:szCs w:val="20"/>
      <w:lang w:eastAsia="pl-PL"/>
    </w:rPr>
  </w:style>
  <w:style w:type="character" w:customStyle="1" w:styleId="Domylnaczcionkaakapitu1">
    <w:name w:val="Domyślna czcionka akapitu1"/>
    <w:qFormat/>
    <w:rsid w:val="009A5B4A"/>
  </w:style>
  <w:style w:type="character" w:customStyle="1" w:styleId="ZwykytekstZnak">
    <w:name w:val="Zwykły tekst Znak"/>
    <w:basedOn w:val="Domylnaczcionkaakapitu"/>
    <w:qFormat/>
    <w:rsid w:val="009A5B4A"/>
    <w:rPr>
      <w:rFonts w:ascii="Courier New" w:eastAsia="Times New Roman" w:hAnsi="Courier New" w:cs="Courier New"/>
      <w:sz w:val="20"/>
      <w:szCs w:val="20"/>
      <w:lang w:eastAsia="pl-PL"/>
    </w:rPr>
  </w:style>
  <w:style w:type="character" w:customStyle="1" w:styleId="AkapitzlistZnak">
    <w:name w:val="Akapit z listą Znak"/>
    <w:qFormat/>
    <w:rsid w:val="009A5B4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qFormat/>
    <w:rsid w:val="009A5B4A"/>
    <w:rPr>
      <w:rFonts w:ascii="Cambria" w:hAnsi="Cambria"/>
      <w:i/>
      <w:iCs/>
      <w:color w:val="243F60"/>
      <w:sz w:val="20"/>
      <w:szCs w:val="20"/>
      <w:lang w:eastAsia="pl-PL"/>
    </w:rPr>
  </w:style>
  <w:style w:type="character" w:customStyle="1" w:styleId="classification-text">
    <w:name w:val="classification-text"/>
    <w:basedOn w:val="Domylnaczcionkaakapitu"/>
    <w:qFormat/>
    <w:rsid w:val="009A5B4A"/>
  </w:style>
  <w:style w:type="character" w:customStyle="1" w:styleId="text">
    <w:name w:val="text"/>
    <w:basedOn w:val="Domylnaczcionkaakapitu"/>
    <w:qFormat/>
    <w:rsid w:val="009A5B4A"/>
  </w:style>
  <w:style w:type="character" w:customStyle="1" w:styleId="dynatree-node">
    <w:name w:val="dynatree-node"/>
    <w:basedOn w:val="Domylnaczcionkaakapitu"/>
    <w:qFormat/>
    <w:rsid w:val="009A5B4A"/>
  </w:style>
  <w:style w:type="character" w:customStyle="1" w:styleId="ListLabel1">
    <w:name w:val="ListLabel 1"/>
    <w:qFormat/>
    <w:rsid w:val="009A5B4A"/>
    <w:rPr>
      <w:b/>
    </w:rPr>
  </w:style>
  <w:style w:type="character" w:customStyle="1" w:styleId="ListLabel2">
    <w:name w:val="ListLabel 2"/>
    <w:qFormat/>
    <w:rsid w:val="009A5B4A"/>
    <w:rPr>
      <w:b/>
      <w:i w:val="0"/>
      <w:sz w:val="24"/>
      <w:szCs w:val="24"/>
      <w:u w:val="none"/>
    </w:rPr>
  </w:style>
  <w:style w:type="character" w:customStyle="1" w:styleId="ListLabel3">
    <w:name w:val="ListLabel 3"/>
    <w:qFormat/>
    <w:rsid w:val="009A5B4A"/>
    <w:rPr>
      <w:u w:val="none"/>
    </w:rPr>
  </w:style>
  <w:style w:type="character" w:customStyle="1" w:styleId="ListLabel4">
    <w:name w:val="ListLabel 4"/>
    <w:qFormat/>
    <w:rsid w:val="009A5B4A"/>
    <w:rPr>
      <w:b w:val="0"/>
    </w:rPr>
  </w:style>
  <w:style w:type="character" w:customStyle="1" w:styleId="ListLabel5">
    <w:name w:val="ListLabel 5"/>
    <w:qFormat/>
    <w:rsid w:val="009A5B4A"/>
    <w:rPr>
      <w:rFonts w:cs="Times New Roman"/>
      <w:b/>
      <w:bCs/>
    </w:rPr>
  </w:style>
  <w:style w:type="character" w:customStyle="1" w:styleId="ListLabel6">
    <w:name w:val="ListLabel 6"/>
    <w:qFormat/>
    <w:rsid w:val="009A5B4A"/>
    <w:rPr>
      <w:rFonts w:cs="Courier New"/>
    </w:rPr>
  </w:style>
  <w:style w:type="character" w:customStyle="1" w:styleId="ListLabel7">
    <w:name w:val="ListLabel 7"/>
    <w:qFormat/>
    <w:rsid w:val="009A5B4A"/>
    <w:rPr>
      <w:b w:val="0"/>
      <w:sz w:val="20"/>
    </w:rPr>
  </w:style>
  <w:style w:type="character" w:customStyle="1" w:styleId="ListLabel8">
    <w:name w:val="ListLabel 8"/>
    <w:qFormat/>
    <w:rsid w:val="009A5B4A"/>
    <w:rPr>
      <w:b/>
      <w:bCs/>
    </w:rPr>
  </w:style>
  <w:style w:type="character" w:customStyle="1" w:styleId="ListLabel9">
    <w:name w:val="ListLabel 9"/>
    <w:qFormat/>
    <w:rsid w:val="009A5B4A"/>
    <w:rPr>
      <w:strike w:val="0"/>
      <w:dstrike w:val="0"/>
    </w:rPr>
  </w:style>
  <w:style w:type="character" w:customStyle="1" w:styleId="ListLabel10">
    <w:name w:val="ListLabel 10"/>
    <w:qFormat/>
    <w:rsid w:val="009A5B4A"/>
    <w:rPr>
      <w:color w:val="00000A"/>
    </w:rPr>
  </w:style>
  <w:style w:type="character" w:customStyle="1" w:styleId="ListLabel11">
    <w:name w:val="ListLabel 11"/>
    <w:qFormat/>
    <w:rsid w:val="009A5B4A"/>
    <w:rPr>
      <w:rFonts w:eastAsia="Times New Roman" w:cs="Times New Roman"/>
    </w:rPr>
  </w:style>
  <w:style w:type="character" w:customStyle="1" w:styleId="ListLabel12">
    <w:name w:val="ListLabel 12"/>
    <w:qFormat/>
    <w:rsid w:val="009A5B4A"/>
    <w:rPr>
      <w:sz w:val="20"/>
    </w:rPr>
  </w:style>
  <w:style w:type="character" w:customStyle="1" w:styleId="Znakinumeracji">
    <w:name w:val="Znaki numeracji"/>
    <w:qFormat/>
    <w:rsid w:val="009A5B4A"/>
  </w:style>
  <w:style w:type="character" w:customStyle="1" w:styleId="Znakiwypunktowania">
    <w:name w:val="Znaki wypunktowania"/>
    <w:qFormat/>
    <w:rsid w:val="009A5B4A"/>
    <w:rPr>
      <w:rFonts w:ascii="OpenSymbol" w:eastAsia="OpenSymbol" w:hAnsi="OpenSymbol" w:cs="OpenSymbol"/>
    </w:rPr>
  </w:style>
  <w:style w:type="character" w:styleId="Uwydatnienie">
    <w:name w:val="Emphasis"/>
    <w:qFormat/>
    <w:rsid w:val="009A5B4A"/>
    <w:rPr>
      <w:i/>
      <w:iCs/>
    </w:rPr>
  </w:style>
  <w:style w:type="character" w:customStyle="1" w:styleId="TekstpodstawowyZnak1">
    <w:name w:val="Tekst podstawowy Znak1"/>
    <w:basedOn w:val="Domylnaczcionkaakapitu"/>
    <w:qFormat/>
    <w:rsid w:val="009A5B4A"/>
  </w:style>
  <w:style w:type="character" w:customStyle="1" w:styleId="WWCharLFO2LVL1">
    <w:name w:val="WW_CharLFO2LVL1"/>
    <w:qFormat/>
    <w:rsid w:val="009A5B4A"/>
    <w:rPr>
      <w:b/>
    </w:rPr>
  </w:style>
  <w:style w:type="character" w:customStyle="1" w:styleId="WWCharLFO3LVL1">
    <w:name w:val="WW_CharLFO3LVL1"/>
    <w:qFormat/>
    <w:rsid w:val="009A5B4A"/>
    <w:rPr>
      <w:b/>
    </w:rPr>
  </w:style>
  <w:style w:type="character" w:customStyle="1" w:styleId="WWCharLFO3LVL2">
    <w:name w:val="WW_CharLFO3LVL2"/>
    <w:qFormat/>
    <w:rsid w:val="009A5B4A"/>
    <w:rPr>
      <w:b/>
      <w:i w:val="0"/>
      <w:sz w:val="24"/>
      <w:szCs w:val="24"/>
      <w:u w:val="none"/>
    </w:rPr>
  </w:style>
  <w:style w:type="character" w:customStyle="1" w:styleId="WWCharLFO3LVL5">
    <w:name w:val="WW_CharLFO3LVL5"/>
    <w:qFormat/>
    <w:rsid w:val="009A5B4A"/>
    <w:rPr>
      <w:u w:val="none"/>
    </w:rPr>
  </w:style>
  <w:style w:type="character" w:customStyle="1" w:styleId="WWCharLFO4LVL1">
    <w:name w:val="WW_CharLFO4LVL1"/>
    <w:qFormat/>
    <w:rsid w:val="009A5B4A"/>
    <w:rPr>
      <w:b w:val="0"/>
    </w:rPr>
  </w:style>
  <w:style w:type="character" w:customStyle="1" w:styleId="WWCharLFO6LVL1">
    <w:name w:val="WW_CharLFO6LVL1"/>
    <w:qFormat/>
    <w:rsid w:val="009A5B4A"/>
    <w:rPr>
      <w:rFonts w:cs="Times New Roman"/>
      <w:b/>
      <w:bCs/>
    </w:rPr>
  </w:style>
  <w:style w:type="character" w:customStyle="1" w:styleId="WWCharLFO9LVL2">
    <w:name w:val="WW_CharLFO9LVL2"/>
    <w:qFormat/>
    <w:rsid w:val="009A5B4A"/>
    <w:rPr>
      <w:rFonts w:ascii="Times New Roman" w:hAnsi="Times New Roman" w:cs="Courier New"/>
    </w:rPr>
  </w:style>
  <w:style w:type="character" w:customStyle="1" w:styleId="WWCharLFO9LVL5">
    <w:name w:val="WW_CharLFO9LVL5"/>
    <w:qFormat/>
    <w:rsid w:val="009A5B4A"/>
    <w:rPr>
      <w:rFonts w:ascii="Times New Roman" w:hAnsi="Times New Roman" w:cs="Courier New"/>
    </w:rPr>
  </w:style>
  <w:style w:type="character" w:customStyle="1" w:styleId="WWCharLFO9LVL8">
    <w:name w:val="WW_CharLFO9LVL8"/>
    <w:qFormat/>
    <w:rsid w:val="009A5B4A"/>
    <w:rPr>
      <w:rFonts w:ascii="Times New Roman" w:hAnsi="Times New Roman" w:cs="Courier New"/>
    </w:rPr>
  </w:style>
  <w:style w:type="character" w:customStyle="1" w:styleId="WWCharLFO10LVL1">
    <w:name w:val="WW_CharLFO10LVL1"/>
    <w:qFormat/>
    <w:rsid w:val="009A5B4A"/>
    <w:rPr>
      <w:b/>
    </w:rPr>
  </w:style>
  <w:style w:type="character" w:customStyle="1" w:styleId="WWCharLFO13LVL1">
    <w:name w:val="WW_CharLFO13LVL1"/>
    <w:qFormat/>
    <w:rsid w:val="009A5B4A"/>
    <w:rPr>
      <w:b w:val="0"/>
      <w:sz w:val="20"/>
    </w:rPr>
  </w:style>
  <w:style w:type="character" w:customStyle="1" w:styleId="WWCharLFO13LVL2">
    <w:name w:val="WW_CharLFO13LVL2"/>
    <w:qFormat/>
    <w:rsid w:val="009A5B4A"/>
    <w:rPr>
      <w:b w:val="0"/>
      <w:sz w:val="20"/>
    </w:rPr>
  </w:style>
  <w:style w:type="character" w:customStyle="1" w:styleId="WWCharLFO13LVL3">
    <w:name w:val="WW_CharLFO13LVL3"/>
    <w:qFormat/>
    <w:rsid w:val="009A5B4A"/>
    <w:rPr>
      <w:b w:val="0"/>
      <w:sz w:val="20"/>
    </w:rPr>
  </w:style>
  <w:style w:type="character" w:customStyle="1" w:styleId="WWCharLFO13LVL4">
    <w:name w:val="WW_CharLFO13LVL4"/>
    <w:qFormat/>
    <w:rsid w:val="009A5B4A"/>
    <w:rPr>
      <w:b w:val="0"/>
      <w:sz w:val="20"/>
    </w:rPr>
  </w:style>
  <w:style w:type="character" w:customStyle="1" w:styleId="WWCharLFO13LVL5">
    <w:name w:val="WW_CharLFO13LVL5"/>
    <w:qFormat/>
    <w:rsid w:val="009A5B4A"/>
    <w:rPr>
      <w:b w:val="0"/>
      <w:sz w:val="20"/>
    </w:rPr>
  </w:style>
  <w:style w:type="character" w:customStyle="1" w:styleId="WWCharLFO13LVL6">
    <w:name w:val="WW_CharLFO13LVL6"/>
    <w:qFormat/>
    <w:rsid w:val="009A5B4A"/>
    <w:rPr>
      <w:b w:val="0"/>
      <w:sz w:val="20"/>
    </w:rPr>
  </w:style>
  <w:style w:type="character" w:customStyle="1" w:styleId="WWCharLFO13LVL7">
    <w:name w:val="WW_CharLFO13LVL7"/>
    <w:qFormat/>
    <w:rsid w:val="009A5B4A"/>
    <w:rPr>
      <w:b w:val="0"/>
      <w:sz w:val="20"/>
    </w:rPr>
  </w:style>
  <w:style w:type="character" w:customStyle="1" w:styleId="WWCharLFO13LVL8">
    <w:name w:val="WW_CharLFO13LVL8"/>
    <w:qFormat/>
    <w:rsid w:val="009A5B4A"/>
    <w:rPr>
      <w:b w:val="0"/>
      <w:sz w:val="20"/>
    </w:rPr>
  </w:style>
  <w:style w:type="character" w:customStyle="1" w:styleId="WWCharLFO13LVL9">
    <w:name w:val="WW_CharLFO13LVL9"/>
    <w:qFormat/>
    <w:rsid w:val="009A5B4A"/>
    <w:rPr>
      <w:b w:val="0"/>
      <w:sz w:val="20"/>
    </w:rPr>
  </w:style>
  <w:style w:type="character" w:customStyle="1" w:styleId="WWCharLFO15LVL2">
    <w:name w:val="WW_CharLFO15LVL2"/>
    <w:qFormat/>
    <w:rsid w:val="009A5B4A"/>
    <w:rPr>
      <w:rFonts w:ascii="Times New Roman" w:hAnsi="Times New Roman" w:cs="Courier New"/>
    </w:rPr>
  </w:style>
  <w:style w:type="character" w:customStyle="1" w:styleId="WWCharLFO15LVL5">
    <w:name w:val="WW_CharLFO15LVL5"/>
    <w:qFormat/>
    <w:rsid w:val="009A5B4A"/>
    <w:rPr>
      <w:rFonts w:ascii="Times New Roman" w:hAnsi="Times New Roman" w:cs="Courier New"/>
    </w:rPr>
  </w:style>
  <w:style w:type="character" w:customStyle="1" w:styleId="WWCharLFO15LVL8">
    <w:name w:val="WW_CharLFO15LVL8"/>
    <w:qFormat/>
    <w:rsid w:val="009A5B4A"/>
    <w:rPr>
      <w:rFonts w:ascii="Times New Roman" w:hAnsi="Times New Roman" w:cs="Courier New"/>
    </w:rPr>
  </w:style>
  <w:style w:type="character" w:customStyle="1" w:styleId="WWCharLFO32LVL1">
    <w:name w:val="WW_CharLFO32LVL1"/>
    <w:qFormat/>
    <w:rsid w:val="009A5B4A"/>
    <w:rPr>
      <w:b/>
      <w:bCs/>
    </w:rPr>
  </w:style>
  <w:style w:type="character" w:customStyle="1" w:styleId="WWCharLFO34LVL1">
    <w:name w:val="WW_CharLFO34LVL1"/>
    <w:qFormat/>
    <w:rsid w:val="009A5B4A"/>
    <w:rPr>
      <w:strike w:val="0"/>
      <w:dstrike w:val="0"/>
    </w:rPr>
  </w:style>
  <w:style w:type="character" w:customStyle="1" w:styleId="WWCharLFO34LVL3">
    <w:name w:val="WW_CharLFO34LVL3"/>
    <w:qFormat/>
    <w:rsid w:val="009A5B4A"/>
    <w:rPr>
      <w:color w:val="00000A"/>
    </w:rPr>
  </w:style>
  <w:style w:type="character" w:customStyle="1" w:styleId="WWCharLFO36LVL1">
    <w:name w:val="WW_CharLFO36LVL1"/>
    <w:qFormat/>
    <w:rsid w:val="009A5B4A"/>
    <w:rPr>
      <w:b/>
    </w:rPr>
  </w:style>
  <w:style w:type="character" w:customStyle="1" w:styleId="WWCharLFO36LVL2">
    <w:name w:val="WW_CharLFO36LVL2"/>
    <w:qFormat/>
    <w:rsid w:val="009A5B4A"/>
    <w:rPr>
      <w:b/>
    </w:rPr>
  </w:style>
  <w:style w:type="character" w:customStyle="1" w:styleId="WWCharLFO36LVL3">
    <w:name w:val="WW_CharLFO36LVL3"/>
    <w:qFormat/>
    <w:rsid w:val="009A5B4A"/>
    <w:rPr>
      <w:b/>
    </w:rPr>
  </w:style>
  <w:style w:type="character" w:customStyle="1" w:styleId="WWCharLFO36LVL4">
    <w:name w:val="WW_CharLFO36LVL4"/>
    <w:qFormat/>
    <w:rsid w:val="009A5B4A"/>
    <w:rPr>
      <w:b/>
    </w:rPr>
  </w:style>
  <w:style w:type="character" w:customStyle="1" w:styleId="WWCharLFO36LVL5">
    <w:name w:val="WW_CharLFO36LVL5"/>
    <w:qFormat/>
    <w:rsid w:val="009A5B4A"/>
    <w:rPr>
      <w:b/>
    </w:rPr>
  </w:style>
  <w:style w:type="character" w:customStyle="1" w:styleId="WWCharLFO36LVL6">
    <w:name w:val="WW_CharLFO36LVL6"/>
    <w:qFormat/>
    <w:rsid w:val="009A5B4A"/>
    <w:rPr>
      <w:b/>
    </w:rPr>
  </w:style>
  <w:style w:type="character" w:customStyle="1" w:styleId="WWCharLFO36LVL7">
    <w:name w:val="WW_CharLFO36LVL7"/>
    <w:qFormat/>
    <w:rsid w:val="009A5B4A"/>
    <w:rPr>
      <w:b/>
    </w:rPr>
  </w:style>
  <w:style w:type="character" w:customStyle="1" w:styleId="WWCharLFO36LVL8">
    <w:name w:val="WW_CharLFO36LVL8"/>
    <w:qFormat/>
    <w:rsid w:val="009A5B4A"/>
    <w:rPr>
      <w:b/>
    </w:rPr>
  </w:style>
  <w:style w:type="character" w:customStyle="1" w:styleId="WWCharLFO36LVL9">
    <w:name w:val="WW_CharLFO36LVL9"/>
    <w:qFormat/>
    <w:rsid w:val="009A5B4A"/>
    <w:rPr>
      <w:b/>
    </w:rPr>
  </w:style>
  <w:style w:type="character" w:customStyle="1" w:styleId="WWCharLFO41LVL2">
    <w:name w:val="WW_CharLFO41LVL2"/>
    <w:qFormat/>
    <w:rsid w:val="009A5B4A"/>
    <w:rPr>
      <w:rFonts w:ascii="Times New Roman" w:hAnsi="Times New Roman" w:cs="Courier New"/>
    </w:rPr>
  </w:style>
  <w:style w:type="character" w:customStyle="1" w:styleId="WWCharLFO41LVL5">
    <w:name w:val="WW_CharLFO41LVL5"/>
    <w:qFormat/>
    <w:rsid w:val="009A5B4A"/>
    <w:rPr>
      <w:rFonts w:ascii="Times New Roman" w:hAnsi="Times New Roman" w:cs="Courier New"/>
    </w:rPr>
  </w:style>
  <w:style w:type="character" w:customStyle="1" w:styleId="WWCharLFO41LVL8">
    <w:name w:val="WW_CharLFO41LVL8"/>
    <w:qFormat/>
    <w:rsid w:val="009A5B4A"/>
    <w:rPr>
      <w:rFonts w:ascii="Times New Roman" w:hAnsi="Times New Roman" w:cs="Courier New"/>
    </w:rPr>
  </w:style>
  <w:style w:type="character" w:customStyle="1" w:styleId="WWCharLFO47LVL1">
    <w:name w:val="WW_CharLFO47LVL1"/>
    <w:qFormat/>
    <w:rsid w:val="009A5B4A"/>
    <w:rPr>
      <w:b/>
    </w:rPr>
  </w:style>
  <w:style w:type="character" w:customStyle="1" w:styleId="WWCharLFO50LVL1">
    <w:name w:val="WW_CharLFO50LVL1"/>
    <w:qFormat/>
    <w:rsid w:val="009A5B4A"/>
    <w:rPr>
      <w:rFonts w:eastAsia="Times New Roman" w:cs="Times New Roman"/>
    </w:rPr>
  </w:style>
  <w:style w:type="character" w:customStyle="1" w:styleId="WWCharLFO51LVL1">
    <w:name w:val="WW_CharLFO51LVL1"/>
    <w:qFormat/>
    <w:rsid w:val="009A5B4A"/>
    <w:rPr>
      <w:b w:val="0"/>
    </w:rPr>
  </w:style>
  <w:style w:type="character" w:customStyle="1" w:styleId="WWCharLFO57LVL1">
    <w:name w:val="WW_CharLFO57LVL1"/>
    <w:qFormat/>
    <w:rsid w:val="009A5B4A"/>
    <w:rPr>
      <w:sz w:val="20"/>
    </w:rPr>
  </w:style>
  <w:style w:type="character" w:customStyle="1" w:styleId="WWCharLFO57LVL2">
    <w:name w:val="WW_CharLFO57LVL2"/>
    <w:qFormat/>
    <w:rsid w:val="009A5B4A"/>
    <w:rPr>
      <w:sz w:val="20"/>
    </w:rPr>
  </w:style>
  <w:style w:type="character" w:customStyle="1" w:styleId="WWCharLFO57LVL3">
    <w:name w:val="WW_CharLFO57LVL3"/>
    <w:qFormat/>
    <w:rsid w:val="009A5B4A"/>
    <w:rPr>
      <w:sz w:val="20"/>
    </w:rPr>
  </w:style>
  <w:style w:type="character" w:customStyle="1" w:styleId="WWCharLFO57LVL4">
    <w:name w:val="WW_CharLFO57LVL4"/>
    <w:qFormat/>
    <w:rsid w:val="009A5B4A"/>
    <w:rPr>
      <w:sz w:val="20"/>
    </w:rPr>
  </w:style>
  <w:style w:type="character" w:customStyle="1" w:styleId="WWCharLFO57LVL5">
    <w:name w:val="WW_CharLFO57LVL5"/>
    <w:qFormat/>
    <w:rsid w:val="009A5B4A"/>
    <w:rPr>
      <w:sz w:val="20"/>
    </w:rPr>
  </w:style>
  <w:style w:type="character" w:customStyle="1" w:styleId="WWCharLFO57LVL6">
    <w:name w:val="WW_CharLFO57LVL6"/>
    <w:qFormat/>
    <w:rsid w:val="009A5B4A"/>
    <w:rPr>
      <w:sz w:val="20"/>
    </w:rPr>
  </w:style>
  <w:style w:type="character" w:customStyle="1" w:styleId="WWCharLFO57LVL7">
    <w:name w:val="WW_CharLFO57LVL7"/>
    <w:qFormat/>
    <w:rsid w:val="009A5B4A"/>
    <w:rPr>
      <w:sz w:val="20"/>
    </w:rPr>
  </w:style>
  <w:style w:type="character" w:customStyle="1" w:styleId="WWCharLFO57LVL8">
    <w:name w:val="WW_CharLFO57LVL8"/>
    <w:qFormat/>
    <w:rsid w:val="009A5B4A"/>
    <w:rPr>
      <w:sz w:val="20"/>
    </w:rPr>
  </w:style>
  <w:style w:type="character" w:customStyle="1" w:styleId="WWCharLFO57LVL9">
    <w:name w:val="WW_CharLFO57LVL9"/>
    <w:qFormat/>
    <w:rsid w:val="009A5B4A"/>
    <w:rPr>
      <w:sz w:val="20"/>
    </w:rPr>
  </w:style>
  <w:style w:type="character" w:customStyle="1" w:styleId="WWCharOUTLINELVL1">
    <w:name w:val="WW_CharOUTLINELVL1"/>
    <w:qFormat/>
    <w:rsid w:val="009A5B4A"/>
    <w:rPr>
      <w:b/>
    </w:rPr>
  </w:style>
  <w:style w:type="character" w:customStyle="1" w:styleId="Znakiprzypiswkocowych">
    <w:name w:val="Znaki przypisów końcowych"/>
    <w:qFormat/>
    <w:rsid w:val="009A5B4A"/>
  </w:style>
  <w:style w:type="paragraph" w:styleId="Nagwek">
    <w:name w:val="header"/>
    <w:basedOn w:val="Normalny"/>
    <w:qFormat/>
    <w:rsid w:val="009A5B4A"/>
    <w:pPr>
      <w:suppressLineNumbers/>
      <w:tabs>
        <w:tab w:val="center" w:pos="4536"/>
        <w:tab w:val="right" w:pos="9072"/>
      </w:tabs>
    </w:pPr>
  </w:style>
  <w:style w:type="paragraph" w:styleId="Tekstpodstawowy">
    <w:name w:val="Body Text"/>
    <w:basedOn w:val="Normalny"/>
    <w:qFormat/>
    <w:rsid w:val="009A5B4A"/>
    <w:pPr>
      <w:spacing w:after="120"/>
    </w:pPr>
  </w:style>
  <w:style w:type="paragraph" w:styleId="Lista">
    <w:name w:val="List"/>
    <w:basedOn w:val="Normalny"/>
    <w:rsid w:val="009A5B4A"/>
    <w:pPr>
      <w:ind w:left="283" w:hanging="283"/>
    </w:pPr>
    <w:rPr>
      <w:rFonts w:ascii="Arial" w:hAnsi="Arial" w:cs="Mangal"/>
      <w:sz w:val="24"/>
    </w:rPr>
  </w:style>
  <w:style w:type="paragraph" w:styleId="Legenda">
    <w:name w:val="caption"/>
    <w:basedOn w:val="Normalny"/>
    <w:qFormat/>
    <w:rsid w:val="009A5B4A"/>
    <w:pPr>
      <w:suppressLineNumbers/>
      <w:spacing w:before="120" w:after="120"/>
    </w:pPr>
    <w:rPr>
      <w:rFonts w:cs="Mangal"/>
      <w:i/>
      <w:iCs/>
      <w:sz w:val="24"/>
      <w:szCs w:val="24"/>
    </w:rPr>
  </w:style>
  <w:style w:type="paragraph" w:customStyle="1" w:styleId="Indeks">
    <w:name w:val="Indeks"/>
    <w:basedOn w:val="Normalny"/>
    <w:qFormat/>
    <w:rsid w:val="009A5B4A"/>
    <w:pPr>
      <w:suppressLineNumbers/>
    </w:pPr>
    <w:rPr>
      <w:rFonts w:cs="Mangal"/>
    </w:rPr>
  </w:style>
  <w:style w:type="paragraph" w:customStyle="1" w:styleId="Stopka1">
    <w:name w:val="Stopka1"/>
    <w:basedOn w:val="Normalny"/>
    <w:rsid w:val="009A5B4A"/>
    <w:pPr>
      <w:suppressLineNumbers/>
      <w:tabs>
        <w:tab w:val="center" w:pos="4536"/>
        <w:tab w:val="right" w:pos="9072"/>
      </w:tabs>
    </w:pPr>
  </w:style>
  <w:style w:type="paragraph" w:styleId="Tekstpodstawowywcity">
    <w:name w:val="Body Text Indent"/>
    <w:basedOn w:val="Normalny"/>
    <w:rsid w:val="009A5B4A"/>
    <w:pPr>
      <w:ind w:left="426"/>
    </w:pPr>
    <w:rPr>
      <w:b/>
      <w:sz w:val="24"/>
    </w:rPr>
  </w:style>
  <w:style w:type="paragraph" w:styleId="Tekstpodstawowywcity2">
    <w:name w:val="Body Text Indent 2"/>
    <w:basedOn w:val="Normalny"/>
    <w:qFormat/>
    <w:rsid w:val="009A5B4A"/>
    <w:pPr>
      <w:ind w:left="426"/>
    </w:pPr>
    <w:rPr>
      <w:sz w:val="24"/>
    </w:rPr>
  </w:style>
  <w:style w:type="paragraph" w:styleId="Tekstpodstawowy2">
    <w:name w:val="Body Text 2"/>
    <w:basedOn w:val="Normalny"/>
    <w:qFormat/>
    <w:rsid w:val="009A5B4A"/>
    <w:pPr>
      <w:spacing w:after="120" w:line="480" w:lineRule="auto"/>
    </w:pPr>
    <w:rPr>
      <w:sz w:val="24"/>
      <w:szCs w:val="24"/>
    </w:rPr>
  </w:style>
  <w:style w:type="paragraph" w:styleId="Tytu">
    <w:name w:val="Title"/>
    <w:basedOn w:val="Normalny"/>
    <w:next w:val="Podtytu"/>
    <w:qFormat/>
    <w:rsid w:val="009A5B4A"/>
    <w:pPr>
      <w:jc w:val="center"/>
    </w:pPr>
    <w:rPr>
      <w:b/>
      <w:bCs/>
      <w:sz w:val="24"/>
      <w:szCs w:val="36"/>
    </w:rPr>
  </w:style>
  <w:style w:type="paragraph" w:styleId="Podtytu">
    <w:name w:val="Subtitle"/>
    <w:basedOn w:val="Nagwek"/>
    <w:next w:val="Tekstpodstawowy"/>
    <w:qFormat/>
    <w:rsid w:val="009A5B4A"/>
    <w:pPr>
      <w:jc w:val="center"/>
    </w:pPr>
    <w:rPr>
      <w:i/>
      <w:iCs/>
    </w:rPr>
  </w:style>
  <w:style w:type="paragraph" w:customStyle="1" w:styleId="WW-Tekstpodstawowywcity2">
    <w:name w:val="WW-Tekst podstawowy wcięty 2"/>
    <w:basedOn w:val="Normalny"/>
    <w:qFormat/>
    <w:rsid w:val="009A5B4A"/>
    <w:pPr>
      <w:ind w:left="426"/>
    </w:pPr>
    <w:rPr>
      <w:sz w:val="24"/>
    </w:rPr>
  </w:style>
  <w:style w:type="paragraph" w:styleId="Tekstpodstawowy3">
    <w:name w:val="Body Text 3"/>
    <w:basedOn w:val="Normalny"/>
    <w:qFormat/>
    <w:rsid w:val="009A5B4A"/>
    <w:rPr>
      <w:rFonts w:ascii="Tahoma" w:hAnsi="Tahoma" w:cs="Tahoma"/>
      <w:sz w:val="24"/>
    </w:rPr>
  </w:style>
  <w:style w:type="paragraph" w:customStyle="1" w:styleId="1111111">
    <w:name w:val="1111111"/>
    <w:basedOn w:val="Normalny"/>
    <w:qFormat/>
    <w:rsid w:val="009A5B4A"/>
    <w:pPr>
      <w:spacing w:after="80"/>
      <w:ind w:left="794" w:hanging="397"/>
    </w:pPr>
    <w:rPr>
      <w:sz w:val="24"/>
    </w:rPr>
  </w:style>
  <w:style w:type="paragraph" w:customStyle="1" w:styleId="pkt">
    <w:name w:val="pkt"/>
    <w:basedOn w:val="Normalny"/>
    <w:qFormat/>
    <w:rsid w:val="009A5B4A"/>
    <w:pPr>
      <w:spacing w:after="80"/>
      <w:ind w:left="851"/>
    </w:pPr>
    <w:rPr>
      <w:sz w:val="24"/>
    </w:rPr>
  </w:style>
  <w:style w:type="paragraph" w:styleId="NormalnyWeb">
    <w:name w:val="Normal (Web)"/>
    <w:basedOn w:val="Normalny"/>
    <w:qFormat/>
    <w:rsid w:val="009A5B4A"/>
    <w:pPr>
      <w:spacing w:before="28" w:after="100"/>
    </w:pPr>
    <w:rPr>
      <w:sz w:val="24"/>
      <w:szCs w:val="24"/>
    </w:rPr>
  </w:style>
  <w:style w:type="paragraph" w:customStyle="1" w:styleId="11111111ust">
    <w:name w:val="11111111 ust"/>
    <w:basedOn w:val="Normalny"/>
    <w:qFormat/>
    <w:rsid w:val="009A5B4A"/>
    <w:pPr>
      <w:spacing w:after="80"/>
      <w:ind w:left="431" w:hanging="255"/>
    </w:pPr>
    <w:rPr>
      <w:sz w:val="24"/>
    </w:rPr>
  </w:style>
  <w:style w:type="paragraph" w:styleId="Tekstprzypisukocowego">
    <w:name w:val="endnote text"/>
    <w:basedOn w:val="Normalny"/>
    <w:qFormat/>
    <w:rsid w:val="009A5B4A"/>
  </w:style>
  <w:style w:type="paragraph" w:styleId="Tekstdymka">
    <w:name w:val="Balloon Text"/>
    <w:basedOn w:val="Normalny"/>
    <w:qFormat/>
    <w:rsid w:val="009A5B4A"/>
    <w:rPr>
      <w:rFonts w:ascii="Tahoma" w:hAnsi="Tahoma" w:cs="Tahoma"/>
      <w:sz w:val="16"/>
      <w:szCs w:val="16"/>
    </w:rPr>
  </w:style>
  <w:style w:type="paragraph" w:styleId="Akapitzlist">
    <w:name w:val="List Paragraph"/>
    <w:basedOn w:val="Normalny"/>
    <w:uiPriority w:val="34"/>
    <w:qFormat/>
    <w:rsid w:val="009A5B4A"/>
    <w:pPr>
      <w:ind w:left="708"/>
    </w:pPr>
  </w:style>
  <w:style w:type="paragraph" w:customStyle="1" w:styleId="Numery1">
    <w:name w:val="Numery 1"/>
    <w:basedOn w:val="Normalny"/>
    <w:qFormat/>
    <w:rsid w:val="009A5B4A"/>
    <w:rPr>
      <w:sz w:val="24"/>
      <w:szCs w:val="24"/>
    </w:rPr>
  </w:style>
  <w:style w:type="paragraph" w:customStyle="1" w:styleId="Rzymskie">
    <w:name w:val="Rzymskie"/>
    <w:basedOn w:val="Normalny"/>
    <w:qFormat/>
    <w:rsid w:val="009A5B4A"/>
    <w:rPr>
      <w:b/>
      <w:sz w:val="24"/>
      <w:szCs w:val="24"/>
    </w:rPr>
  </w:style>
  <w:style w:type="paragraph" w:styleId="Tekstkomentarza">
    <w:name w:val="annotation text"/>
    <w:basedOn w:val="Normalny"/>
    <w:qFormat/>
    <w:rsid w:val="009A5B4A"/>
  </w:style>
  <w:style w:type="paragraph" w:styleId="Tematkomentarza">
    <w:name w:val="annotation subject"/>
    <w:basedOn w:val="Tekstkomentarza"/>
    <w:qFormat/>
    <w:rsid w:val="009A5B4A"/>
    <w:rPr>
      <w:b/>
      <w:bCs/>
    </w:rPr>
  </w:style>
  <w:style w:type="paragraph" w:customStyle="1" w:styleId="Normalnywcity">
    <w:name w:val="Normalny wcięty"/>
    <w:basedOn w:val="Normalny"/>
    <w:qFormat/>
    <w:rsid w:val="009A5B4A"/>
    <w:pPr>
      <w:spacing w:line="360" w:lineRule="auto"/>
      <w:ind w:firstLine="567"/>
    </w:pPr>
    <w:rPr>
      <w:rFonts w:ascii="Arial" w:hAnsi="Arial"/>
      <w:sz w:val="24"/>
    </w:rPr>
  </w:style>
  <w:style w:type="paragraph" w:customStyle="1" w:styleId="Standartowywcity">
    <w:name w:val="Standartowy wcięty"/>
    <w:basedOn w:val="Normalny"/>
    <w:qFormat/>
    <w:rsid w:val="009A5B4A"/>
    <w:pPr>
      <w:spacing w:line="360" w:lineRule="auto"/>
      <w:ind w:firstLine="567"/>
    </w:pPr>
    <w:rPr>
      <w:rFonts w:ascii="Arial" w:hAnsi="Arial"/>
      <w:sz w:val="24"/>
    </w:rPr>
  </w:style>
  <w:style w:type="paragraph" w:customStyle="1" w:styleId="1">
    <w:name w:val="1"/>
    <w:basedOn w:val="Normalny"/>
    <w:qFormat/>
    <w:rsid w:val="009A5B4A"/>
    <w:pPr>
      <w:tabs>
        <w:tab w:val="left" w:pos="360"/>
      </w:tabs>
      <w:ind w:left="360" w:hanging="360"/>
    </w:pPr>
    <w:rPr>
      <w:b/>
      <w:sz w:val="24"/>
      <w:szCs w:val="24"/>
      <w:u w:val="single"/>
    </w:rPr>
  </w:style>
  <w:style w:type="paragraph" w:customStyle="1" w:styleId="2">
    <w:name w:val="2"/>
    <w:basedOn w:val="Normalny"/>
    <w:qFormat/>
    <w:rsid w:val="009A5B4A"/>
    <w:rPr>
      <w:b/>
      <w:sz w:val="24"/>
      <w:szCs w:val="24"/>
      <w:u w:val="single"/>
    </w:rPr>
  </w:style>
  <w:style w:type="paragraph" w:customStyle="1" w:styleId="21">
    <w:name w:val="2.1"/>
    <w:basedOn w:val="Rzymskie"/>
    <w:qFormat/>
    <w:rsid w:val="009A5B4A"/>
    <w:pPr>
      <w:tabs>
        <w:tab w:val="left" w:pos="0"/>
        <w:tab w:val="left" w:pos="425"/>
      </w:tabs>
    </w:pPr>
    <w:rPr>
      <w:b w:val="0"/>
    </w:rPr>
  </w:style>
  <w:style w:type="paragraph" w:customStyle="1" w:styleId="rozdzia">
    <w:name w:val="rozdział"/>
    <w:basedOn w:val="Normalny"/>
    <w:qFormat/>
    <w:rsid w:val="009A5B4A"/>
    <w:pPr>
      <w:tabs>
        <w:tab w:val="left" w:pos="0"/>
      </w:tabs>
    </w:pPr>
    <w:rPr>
      <w:rFonts w:ascii="Tahoma" w:hAnsi="Tahoma" w:cs="Tahoma"/>
      <w:b/>
      <w:spacing w:val="8"/>
    </w:rPr>
  </w:style>
  <w:style w:type="paragraph" w:customStyle="1" w:styleId="tytu0">
    <w:name w:val="tytuł"/>
    <w:basedOn w:val="Normalny"/>
    <w:qFormat/>
    <w:rsid w:val="009A5B4A"/>
    <w:pPr>
      <w:ind w:left="142"/>
      <w:outlineLvl w:val="0"/>
    </w:pPr>
    <w:rPr>
      <w:rFonts w:ascii="Tahoma" w:hAnsi="Tahoma" w:cs="Tahoma"/>
      <w:bCs/>
      <w:sz w:val="18"/>
      <w:szCs w:val="18"/>
    </w:rPr>
  </w:style>
  <w:style w:type="paragraph" w:customStyle="1" w:styleId="Arial12CE">
    <w:name w:val="Arial 12 CE"/>
    <w:basedOn w:val="Normalny"/>
    <w:qFormat/>
    <w:rsid w:val="009A5B4A"/>
    <w:pPr>
      <w:spacing w:line="360" w:lineRule="auto"/>
    </w:pPr>
    <w:rPr>
      <w:rFonts w:ascii="Arial" w:eastAsia="Calibri" w:hAnsi="Arial"/>
      <w:sz w:val="24"/>
      <w:lang w:eastAsia="ar-SA"/>
    </w:rPr>
  </w:style>
  <w:style w:type="paragraph" w:customStyle="1" w:styleId="Default">
    <w:name w:val="Default"/>
    <w:qFormat/>
    <w:rsid w:val="009A5B4A"/>
    <w:pPr>
      <w:keepNext/>
      <w:shd w:val="clear" w:color="auto" w:fill="FFFFFF"/>
      <w:suppressAutoHyphens/>
      <w:spacing w:line="240" w:lineRule="auto"/>
    </w:pPr>
    <w:rPr>
      <w:rFonts w:eastAsia="Times New Roman"/>
      <w:color w:val="000000"/>
      <w:sz w:val="24"/>
      <w:szCs w:val="24"/>
      <w:lang w:eastAsia="pl-PL"/>
    </w:rPr>
  </w:style>
  <w:style w:type="paragraph" w:customStyle="1" w:styleId="Normalny1">
    <w:name w:val="Normalny1"/>
    <w:qFormat/>
    <w:rsid w:val="009A5B4A"/>
    <w:pPr>
      <w:keepNext/>
      <w:shd w:val="clear" w:color="auto" w:fill="FFFFFF"/>
      <w:suppressAutoHyphens/>
      <w:spacing w:after="200" w:line="240" w:lineRule="auto"/>
    </w:pPr>
    <w:rPr>
      <w:rFonts w:eastAsia="Times New Roman"/>
      <w:color w:val="00000A"/>
      <w:sz w:val="20"/>
      <w:szCs w:val="20"/>
      <w:lang w:eastAsia="zh-CN"/>
    </w:rPr>
  </w:style>
  <w:style w:type="paragraph" w:customStyle="1" w:styleId="Akapitzlist1">
    <w:name w:val="Akapit z listą1"/>
    <w:basedOn w:val="Normalny"/>
    <w:qFormat/>
    <w:rsid w:val="009A5B4A"/>
    <w:pPr>
      <w:ind w:left="720"/>
    </w:pPr>
    <w:rPr>
      <w:sz w:val="24"/>
      <w:szCs w:val="24"/>
    </w:rPr>
  </w:style>
  <w:style w:type="paragraph" w:customStyle="1" w:styleId="WW-Domy3flnie">
    <w:name w:val="WW-Domyś3flnie"/>
    <w:qFormat/>
    <w:rsid w:val="009A5B4A"/>
    <w:pPr>
      <w:keepNext/>
      <w:widowControl w:val="0"/>
      <w:shd w:val="clear" w:color="auto" w:fill="FFFFFF"/>
      <w:suppressAutoHyphens/>
      <w:spacing w:after="200"/>
    </w:pPr>
    <w:rPr>
      <w:rFonts w:eastAsia="Times New Roman"/>
    </w:rPr>
  </w:style>
  <w:style w:type="paragraph" w:customStyle="1" w:styleId="Tekstpodstawowywcity1">
    <w:name w:val="Tekst podstawowy wcięty1"/>
    <w:basedOn w:val="Normalny"/>
    <w:qFormat/>
    <w:rsid w:val="009A5B4A"/>
    <w:pPr>
      <w:widowControl/>
    </w:pPr>
    <w:rPr>
      <w:lang w:eastAsia="zh-CN"/>
    </w:rPr>
  </w:style>
  <w:style w:type="paragraph" w:customStyle="1" w:styleId="Heading11">
    <w:name w:val="Heading 11"/>
    <w:basedOn w:val="Normalny"/>
    <w:qFormat/>
    <w:rsid w:val="009A5B4A"/>
    <w:pPr>
      <w:widowControl/>
      <w:spacing w:before="240" w:after="60"/>
      <w:outlineLvl w:val="0"/>
    </w:pPr>
    <w:rPr>
      <w:rFonts w:ascii="Cambria" w:hAnsi="Cambria" w:cs="Cambria"/>
      <w:b/>
      <w:bCs/>
      <w:sz w:val="32"/>
      <w:szCs w:val="32"/>
      <w:lang w:eastAsia="zh-CN"/>
    </w:rPr>
  </w:style>
  <w:style w:type="paragraph" w:customStyle="1" w:styleId="10">
    <w:name w:val="1."/>
    <w:basedOn w:val="Tekstpodstawowywcity"/>
    <w:qFormat/>
    <w:rsid w:val="009A5B4A"/>
    <w:pPr>
      <w:spacing w:before="120" w:after="120" w:line="360" w:lineRule="auto"/>
      <w:ind w:left="284"/>
    </w:pPr>
    <w:rPr>
      <w:rFonts w:ascii="Arial" w:hAnsi="Arial" w:cs="Arial"/>
      <w:b w:val="0"/>
      <w:sz w:val="20"/>
    </w:rPr>
  </w:style>
  <w:style w:type="paragraph" w:styleId="Zwykytekst">
    <w:name w:val="Plain Text"/>
    <w:basedOn w:val="Normalny"/>
    <w:qFormat/>
    <w:rsid w:val="009A5B4A"/>
    <w:rPr>
      <w:rFonts w:ascii="Courier New" w:hAnsi="Courier New" w:cs="Courier New"/>
    </w:rPr>
  </w:style>
  <w:style w:type="paragraph" w:customStyle="1" w:styleId="Zwykytekst1">
    <w:name w:val="Zwykły tekst1"/>
    <w:basedOn w:val="Normalny"/>
    <w:qFormat/>
    <w:rsid w:val="009A5B4A"/>
    <w:rPr>
      <w:rFonts w:ascii="Courier New" w:hAnsi="Courier New" w:cs="Courier New"/>
      <w:lang w:eastAsia="ar-SA"/>
    </w:rPr>
  </w:style>
  <w:style w:type="paragraph" w:styleId="Listapunktowana3">
    <w:name w:val="List Bullet 3"/>
    <w:basedOn w:val="Normalny"/>
    <w:rsid w:val="009A5B4A"/>
    <w:pPr>
      <w:spacing w:after="120"/>
      <w:ind w:left="566" w:hanging="283"/>
    </w:pPr>
    <w:rPr>
      <w:sz w:val="24"/>
      <w:szCs w:val="24"/>
    </w:rPr>
  </w:style>
  <w:style w:type="paragraph" w:customStyle="1" w:styleId="western">
    <w:name w:val="western"/>
    <w:basedOn w:val="Normalny"/>
    <w:qFormat/>
    <w:rsid w:val="009A5B4A"/>
    <w:pPr>
      <w:spacing w:before="28"/>
    </w:pPr>
    <w:rPr>
      <w:color w:val="00000A"/>
      <w:sz w:val="24"/>
      <w:szCs w:val="24"/>
    </w:rPr>
  </w:style>
  <w:style w:type="paragraph" w:customStyle="1" w:styleId="Zawartotabeli">
    <w:name w:val="Zawartość tabeli"/>
    <w:basedOn w:val="Normalny"/>
    <w:qFormat/>
    <w:rsid w:val="009A5B4A"/>
    <w:pPr>
      <w:suppressLineNumbers/>
    </w:pPr>
  </w:style>
  <w:style w:type="paragraph" w:customStyle="1" w:styleId="Nagwek10">
    <w:name w:val="Nagłówek1"/>
    <w:basedOn w:val="Normalny"/>
    <w:rsid w:val="009A5B4A"/>
    <w:pPr>
      <w:suppressLineNumbers/>
      <w:tabs>
        <w:tab w:val="center" w:pos="4819"/>
        <w:tab w:val="right" w:pos="9638"/>
      </w:tabs>
    </w:pPr>
  </w:style>
  <w:style w:type="numbering" w:customStyle="1" w:styleId="WWOutlineListStyle">
    <w:name w:val="WW_OutlineListStyle"/>
    <w:qFormat/>
    <w:rsid w:val="009A5B4A"/>
  </w:style>
  <w:style w:type="character" w:customStyle="1" w:styleId="citation-line">
    <w:name w:val="citation-line"/>
    <w:basedOn w:val="Domylnaczcionkaakapitu"/>
    <w:rsid w:val="00BA16AA"/>
  </w:style>
  <w:style w:type="character" w:customStyle="1" w:styleId="validity-dates">
    <w:name w:val="validity-dates"/>
    <w:basedOn w:val="Domylnaczcionkaakapitu"/>
    <w:rsid w:val="00BA16AA"/>
  </w:style>
  <w:style w:type="paragraph" w:customStyle="1" w:styleId="title-long">
    <w:name w:val="title-long"/>
    <w:basedOn w:val="Normalny"/>
    <w:rsid w:val="00BA16AA"/>
    <w:pPr>
      <w:keepNext w:val="0"/>
      <w:widowControl/>
      <w:shd w:val="clear" w:color="auto" w:fill="auto"/>
      <w:suppressAutoHyphens w:val="0"/>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A16AA"/>
    <w:rPr>
      <w:color w:val="0000FF"/>
      <w:u w:val="single"/>
    </w:rPr>
  </w:style>
  <w:style w:type="character" w:customStyle="1" w:styleId="Nagwek1Znak1">
    <w:name w:val="Nagłówek 1 Znak1"/>
    <w:basedOn w:val="Domylnaczcionkaakapitu"/>
    <w:uiPriority w:val="9"/>
    <w:rsid w:val="002B48A3"/>
    <w:rPr>
      <w:rFonts w:asciiTheme="majorHAnsi" w:eastAsiaTheme="majorEastAsia" w:hAnsiTheme="majorHAnsi" w:cstheme="majorBidi"/>
      <w:b/>
      <w:bCs/>
      <w:color w:val="365F91" w:themeColor="accent1" w:themeShade="BF"/>
      <w:sz w:val="28"/>
      <w:szCs w:val="28"/>
      <w:shd w:val="clear" w:color="auto" w:fill="FFFFFF"/>
    </w:rPr>
  </w:style>
  <w:style w:type="character" w:customStyle="1" w:styleId="footnote">
    <w:name w:val="footnote"/>
    <w:basedOn w:val="Domylnaczcionkaakapitu"/>
    <w:rsid w:val="002B48A3"/>
  </w:style>
  <w:style w:type="paragraph" w:customStyle="1" w:styleId="mainpub">
    <w:name w:val="mainpub"/>
    <w:basedOn w:val="Normalny"/>
    <w:rsid w:val="002B48A3"/>
    <w:pPr>
      <w:keepNext w:val="0"/>
      <w:widowControl/>
      <w:shd w:val="clear" w:color="auto" w:fill="auto"/>
      <w:suppressAutoHyphens w:val="0"/>
      <w:spacing w:before="100" w:beforeAutospacing="1" w:after="100" w:afterAutospacing="1" w:line="240" w:lineRule="auto"/>
      <w:textAlignment w:val="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AC4A3C"/>
  </w:style>
  <w:style w:type="character" w:styleId="Numerwiersza">
    <w:name w:val="line number"/>
    <w:basedOn w:val="Domylnaczcionkaakapitu"/>
    <w:uiPriority w:val="99"/>
    <w:semiHidden/>
    <w:unhideWhenUsed/>
    <w:rsid w:val="00EE4F1E"/>
  </w:style>
  <w:style w:type="paragraph" w:styleId="Stopka">
    <w:name w:val="footer"/>
    <w:basedOn w:val="Normalny"/>
    <w:link w:val="StopkaZnak1"/>
    <w:uiPriority w:val="99"/>
    <w:unhideWhenUsed/>
    <w:rsid w:val="008753C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753C3"/>
    <w:rPr>
      <w:shd w:val="clear" w:color="auto" w:fill="FFFFFF"/>
    </w:rPr>
  </w:style>
  <w:style w:type="paragraph" w:styleId="Tekstprzypisudolnego">
    <w:name w:val="footnote text"/>
    <w:basedOn w:val="Normalny"/>
    <w:link w:val="TekstprzypisudolnegoZnak"/>
    <w:uiPriority w:val="99"/>
    <w:semiHidden/>
    <w:unhideWhenUsed/>
    <w:rsid w:val="000B14A8"/>
    <w:pPr>
      <w:keepNext w:val="0"/>
      <w:widowControl/>
      <w:shd w:val="clear" w:color="auto" w:fill="auto"/>
      <w:suppressAutoHyphens w:val="0"/>
      <w:spacing w:after="0" w:line="240" w:lineRule="auto"/>
      <w:textAlignment w:val="auto"/>
    </w:pPr>
    <w:rPr>
      <w:rFonts w:eastAsia="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14A8"/>
    <w:rPr>
      <w:rFonts w:eastAsia="Calibri" w:cs="Times New Roman"/>
      <w:sz w:val="20"/>
      <w:szCs w:val="20"/>
    </w:rPr>
  </w:style>
  <w:style w:type="character" w:styleId="Odwoanieprzypisudolnego">
    <w:name w:val="footnote reference"/>
    <w:uiPriority w:val="99"/>
    <w:semiHidden/>
    <w:unhideWhenUsed/>
    <w:rsid w:val="000B14A8"/>
    <w:rPr>
      <w:vertAlign w:val="superscript"/>
    </w:rPr>
  </w:style>
  <w:style w:type="character" w:customStyle="1" w:styleId="Nierozpoznanawzmianka1">
    <w:name w:val="Nierozpoznana wzmianka1"/>
    <w:basedOn w:val="Domylnaczcionkaakapitu"/>
    <w:uiPriority w:val="99"/>
    <w:semiHidden/>
    <w:unhideWhenUsed/>
    <w:rsid w:val="00C67F0D"/>
    <w:rPr>
      <w:color w:val="605E5C"/>
      <w:shd w:val="clear" w:color="auto" w:fill="E1DFDD"/>
    </w:rPr>
  </w:style>
  <w:style w:type="paragraph" w:styleId="Bezodstpw">
    <w:name w:val="No Spacing"/>
    <w:uiPriority w:val="1"/>
    <w:qFormat/>
    <w:rsid w:val="007633A0"/>
    <w:pPr>
      <w:suppressAutoHyphens/>
      <w:spacing w:line="240" w:lineRule="auto"/>
      <w:textAlignment w:val="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794">
      <w:bodyDiv w:val="1"/>
      <w:marLeft w:val="0"/>
      <w:marRight w:val="0"/>
      <w:marTop w:val="0"/>
      <w:marBottom w:val="0"/>
      <w:divBdr>
        <w:top w:val="none" w:sz="0" w:space="0" w:color="auto"/>
        <w:left w:val="none" w:sz="0" w:space="0" w:color="auto"/>
        <w:bottom w:val="none" w:sz="0" w:space="0" w:color="auto"/>
        <w:right w:val="none" w:sz="0" w:space="0" w:color="auto"/>
      </w:divBdr>
      <w:divsChild>
        <w:div w:id="151917563">
          <w:marLeft w:val="0"/>
          <w:marRight w:val="0"/>
          <w:marTop w:val="0"/>
          <w:marBottom w:val="0"/>
          <w:divBdr>
            <w:top w:val="none" w:sz="0" w:space="0" w:color="auto"/>
            <w:left w:val="none" w:sz="0" w:space="0" w:color="auto"/>
            <w:bottom w:val="none" w:sz="0" w:space="0" w:color="auto"/>
            <w:right w:val="none" w:sz="0" w:space="0" w:color="auto"/>
          </w:divBdr>
        </w:div>
        <w:div w:id="608202853">
          <w:marLeft w:val="0"/>
          <w:marRight w:val="0"/>
          <w:marTop w:val="0"/>
          <w:marBottom w:val="0"/>
          <w:divBdr>
            <w:top w:val="none" w:sz="0" w:space="0" w:color="auto"/>
            <w:left w:val="none" w:sz="0" w:space="0" w:color="auto"/>
            <w:bottom w:val="none" w:sz="0" w:space="0" w:color="auto"/>
            <w:right w:val="none" w:sz="0" w:space="0" w:color="auto"/>
          </w:divBdr>
        </w:div>
        <w:div w:id="1787113249">
          <w:marLeft w:val="0"/>
          <w:marRight w:val="0"/>
          <w:marTop w:val="0"/>
          <w:marBottom w:val="0"/>
          <w:divBdr>
            <w:top w:val="none" w:sz="0" w:space="0" w:color="auto"/>
            <w:left w:val="none" w:sz="0" w:space="0" w:color="auto"/>
            <w:bottom w:val="none" w:sz="0" w:space="0" w:color="auto"/>
            <w:right w:val="none" w:sz="0" w:space="0" w:color="auto"/>
          </w:divBdr>
        </w:div>
        <w:div w:id="586158699">
          <w:marLeft w:val="0"/>
          <w:marRight w:val="0"/>
          <w:marTop w:val="0"/>
          <w:marBottom w:val="0"/>
          <w:divBdr>
            <w:top w:val="none" w:sz="0" w:space="0" w:color="auto"/>
            <w:left w:val="none" w:sz="0" w:space="0" w:color="auto"/>
            <w:bottom w:val="none" w:sz="0" w:space="0" w:color="auto"/>
            <w:right w:val="none" w:sz="0" w:space="0" w:color="auto"/>
          </w:divBdr>
        </w:div>
        <w:div w:id="662049449">
          <w:marLeft w:val="0"/>
          <w:marRight w:val="0"/>
          <w:marTop w:val="0"/>
          <w:marBottom w:val="0"/>
          <w:divBdr>
            <w:top w:val="none" w:sz="0" w:space="0" w:color="auto"/>
            <w:left w:val="none" w:sz="0" w:space="0" w:color="auto"/>
            <w:bottom w:val="none" w:sz="0" w:space="0" w:color="auto"/>
            <w:right w:val="none" w:sz="0" w:space="0" w:color="auto"/>
          </w:divBdr>
        </w:div>
        <w:div w:id="1664163144">
          <w:marLeft w:val="0"/>
          <w:marRight w:val="0"/>
          <w:marTop w:val="0"/>
          <w:marBottom w:val="0"/>
          <w:divBdr>
            <w:top w:val="none" w:sz="0" w:space="0" w:color="auto"/>
            <w:left w:val="none" w:sz="0" w:space="0" w:color="auto"/>
            <w:bottom w:val="none" w:sz="0" w:space="0" w:color="auto"/>
            <w:right w:val="none" w:sz="0" w:space="0" w:color="auto"/>
          </w:divBdr>
        </w:div>
        <w:div w:id="1568685838">
          <w:marLeft w:val="0"/>
          <w:marRight w:val="0"/>
          <w:marTop w:val="0"/>
          <w:marBottom w:val="0"/>
          <w:divBdr>
            <w:top w:val="none" w:sz="0" w:space="0" w:color="auto"/>
            <w:left w:val="none" w:sz="0" w:space="0" w:color="auto"/>
            <w:bottom w:val="none" w:sz="0" w:space="0" w:color="auto"/>
            <w:right w:val="none" w:sz="0" w:space="0" w:color="auto"/>
          </w:divBdr>
        </w:div>
        <w:div w:id="109932005">
          <w:marLeft w:val="0"/>
          <w:marRight w:val="0"/>
          <w:marTop w:val="0"/>
          <w:marBottom w:val="0"/>
          <w:divBdr>
            <w:top w:val="none" w:sz="0" w:space="0" w:color="auto"/>
            <w:left w:val="none" w:sz="0" w:space="0" w:color="auto"/>
            <w:bottom w:val="none" w:sz="0" w:space="0" w:color="auto"/>
            <w:right w:val="none" w:sz="0" w:space="0" w:color="auto"/>
          </w:divBdr>
        </w:div>
        <w:div w:id="506939469">
          <w:marLeft w:val="0"/>
          <w:marRight w:val="0"/>
          <w:marTop w:val="0"/>
          <w:marBottom w:val="0"/>
          <w:divBdr>
            <w:top w:val="none" w:sz="0" w:space="0" w:color="auto"/>
            <w:left w:val="none" w:sz="0" w:space="0" w:color="auto"/>
            <w:bottom w:val="none" w:sz="0" w:space="0" w:color="auto"/>
            <w:right w:val="none" w:sz="0" w:space="0" w:color="auto"/>
          </w:divBdr>
        </w:div>
        <w:div w:id="1474173657">
          <w:marLeft w:val="0"/>
          <w:marRight w:val="0"/>
          <w:marTop w:val="0"/>
          <w:marBottom w:val="0"/>
          <w:divBdr>
            <w:top w:val="none" w:sz="0" w:space="0" w:color="auto"/>
            <w:left w:val="none" w:sz="0" w:space="0" w:color="auto"/>
            <w:bottom w:val="none" w:sz="0" w:space="0" w:color="auto"/>
            <w:right w:val="none" w:sz="0" w:space="0" w:color="auto"/>
          </w:divBdr>
        </w:div>
        <w:div w:id="253981913">
          <w:marLeft w:val="0"/>
          <w:marRight w:val="0"/>
          <w:marTop w:val="0"/>
          <w:marBottom w:val="0"/>
          <w:divBdr>
            <w:top w:val="none" w:sz="0" w:space="0" w:color="auto"/>
            <w:left w:val="none" w:sz="0" w:space="0" w:color="auto"/>
            <w:bottom w:val="none" w:sz="0" w:space="0" w:color="auto"/>
            <w:right w:val="none" w:sz="0" w:space="0" w:color="auto"/>
          </w:divBdr>
        </w:div>
        <w:div w:id="1176963679">
          <w:marLeft w:val="0"/>
          <w:marRight w:val="0"/>
          <w:marTop w:val="0"/>
          <w:marBottom w:val="0"/>
          <w:divBdr>
            <w:top w:val="none" w:sz="0" w:space="0" w:color="auto"/>
            <w:left w:val="none" w:sz="0" w:space="0" w:color="auto"/>
            <w:bottom w:val="none" w:sz="0" w:space="0" w:color="auto"/>
            <w:right w:val="none" w:sz="0" w:space="0" w:color="auto"/>
          </w:divBdr>
        </w:div>
        <w:div w:id="1771510099">
          <w:marLeft w:val="0"/>
          <w:marRight w:val="0"/>
          <w:marTop w:val="0"/>
          <w:marBottom w:val="0"/>
          <w:divBdr>
            <w:top w:val="none" w:sz="0" w:space="0" w:color="auto"/>
            <w:left w:val="none" w:sz="0" w:space="0" w:color="auto"/>
            <w:bottom w:val="none" w:sz="0" w:space="0" w:color="auto"/>
            <w:right w:val="none" w:sz="0" w:space="0" w:color="auto"/>
          </w:divBdr>
        </w:div>
        <w:div w:id="407965715">
          <w:marLeft w:val="0"/>
          <w:marRight w:val="0"/>
          <w:marTop w:val="0"/>
          <w:marBottom w:val="0"/>
          <w:divBdr>
            <w:top w:val="none" w:sz="0" w:space="0" w:color="auto"/>
            <w:left w:val="none" w:sz="0" w:space="0" w:color="auto"/>
            <w:bottom w:val="none" w:sz="0" w:space="0" w:color="auto"/>
            <w:right w:val="none" w:sz="0" w:space="0" w:color="auto"/>
          </w:divBdr>
        </w:div>
        <w:div w:id="1217739750">
          <w:marLeft w:val="0"/>
          <w:marRight w:val="0"/>
          <w:marTop w:val="0"/>
          <w:marBottom w:val="0"/>
          <w:divBdr>
            <w:top w:val="none" w:sz="0" w:space="0" w:color="auto"/>
            <w:left w:val="none" w:sz="0" w:space="0" w:color="auto"/>
            <w:bottom w:val="none" w:sz="0" w:space="0" w:color="auto"/>
            <w:right w:val="none" w:sz="0" w:space="0" w:color="auto"/>
          </w:divBdr>
        </w:div>
      </w:divsChild>
    </w:div>
    <w:div w:id="868955145">
      <w:bodyDiv w:val="1"/>
      <w:marLeft w:val="0"/>
      <w:marRight w:val="0"/>
      <w:marTop w:val="0"/>
      <w:marBottom w:val="0"/>
      <w:divBdr>
        <w:top w:val="none" w:sz="0" w:space="0" w:color="auto"/>
        <w:left w:val="none" w:sz="0" w:space="0" w:color="auto"/>
        <w:bottom w:val="none" w:sz="0" w:space="0" w:color="auto"/>
        <w:right w:val="none" w:sz="0" w:space="0" w:color="auto"/>
      </w:divBdr>
      <w:divsChild>
        <w:div w:id="761031489">
          <w:marLeft w:val="0"/>
          <w:marRight w:val="0"/>
          <w:marTop w:val="0"/>
          <w:marBottom w:val="0"/>
          <w:divBdr>
            <w:top w:val="none" w:sz="0" w:space="0" w:color="auto"/>
            <w:left w:val="none" w:sz="0" w:space="0" w:color="auto"/>
            <w:bottom w:val="none" w:sz="0" w:space="0" w:color="auto"/>
            <w:right w:val="none" w:sz="0" w:space="0" w:color="auto"/>
          </w:divBdr>
        </w:div>
      </w:divsChild>
    </w:div>
    <w:div w:id="1220091512">
      <w:bodyDiv w:val="1"/>
      <w:marLeft w:val="0"/>
      <w:marRight w:val="0"/>
      <w:marTop w:val="0"/>
      <w:marBottom w:val="0"/>
      <w:divBdr>
        <w:top w:val="none" w:sz="0" w:space="0" w:color="auto"/>
        <w:left w:val="none" w:sz="0" w:space="0" w:color="auto"/>
        <w:bottom w:val="none" w:sz="0" w:space="0" w:color="auto"/>
        <w:right w:val="none" w:sz="0" w:space="0" w:color="auto"/>
      </w:divBdr>
      <w:divsChild>
        <w:div w:id="1736925479">
          <w:marLeft w:val="0"/>
          <w:marRight w:val="0"/>
          <w:marTop w:val="0"/>
          <w:marBottom w:val="0"/>
          <w:divBdr>
            <w:top w:val="none" w:sz="0" w:space="0" w:color="auto"/>
            <w:left w:val="none" w:sz="0" w:space="0" w:color="auto"/>
            <w:bottom w:val="none" w:sz="0" w:space="0" w:color="auto"/>
            <w:right w:val="none" w:sz="0" w:space="0" w:color="auto"/>
          </w:divBdr>
        </w:div>
      </w:divsChild>
    </w:div>
    <w:div w:id="1402407749">
      <w:bodyDiv w:val="1"/>
      <w:marLeft w:val="0"/>
      <w:marRight w:val="0"/>
      <w:marTop w:val="0"/>
      <w:marBottom w:val="0"/>
      <w:divBdr>
        <w:top w:val="none" w:sz="0" w:space="0" w:color="auto"/>
        <w:left w:val="none" w:sz="0" w:space="0" w:color="auto"/>
        <w:bottom w:val="none" w:sz="0" w:space="0" w:color="auto"/>
        <w:right w:val="none" w:sz="0" w:space="0" w:color="auto"/>
      </w:divBdr>
      <w:divsChild>
        <w:div w:id="1283341864">
          <w:marLeft w:val="0"/>
          <w:marRight w:val="0"/>
          <w:marTop w:val="0"/>
          <w:marBottom w:val="0"/>
          <w:divBdr>
            <w:top w:val="none" w:sz="0" w:space="0" w:color="auto"/>
            <w:left w:val="none" w:sz="0" w:space="0" w:color="auto"/>
            <w:bottom w:val="none" w:sz="0" w:space="0" w:color="auto"/>
            <w:right w:val="none" w:sz="0" w:space="0" w:color="auto"/>
          </w:divBdr>
        </w:div>
        <w:div w:id="369185005">
          <w:marLeft w:val="0"/>
          <w:marRight w:val="0"/>
          <w:marTop w:val="0"/>
          <w:marBottom w:val="0"/>
          <w:divBdr>
            <w:top w:val="none" w:sz="0" w:space="0" w:color="auto"/>
            <w:left w:val="none" w:sz="0" w:space="0" w:color="auto"/>
            <w:bottom w:val="none" w:sz="0" w:space="0" w:color="auto"/>
            <w:right w:val="none" w:sz="0" w:space="0" w:color="auto"/>
          </w:divBdr>
        </w:div>
        <w:div w:id="1010137697">
          <w:marLeft w:val="0"/>
          <w:marRight w:val="0"/>
          <w:marTop w:val="0"/>
          <w:marBottom w:val="0"/>
          <w:divBdr>
            <w:top w:val="none" w:sz="0" w:space="0" w:color="auto"/>
            <w:left w:val="none" w:sz="0" w:space="0" w:color="auto"/>
            <w:bottom w:val="none" w:sz="0" w:space="0" w:color="auto"/>
            <w:right w:val="none" w:sz="0" w:space="0" w:color="auto"/>
          </w:divBdr>
        </w:div>
        <w:div w:id="2114786128">
          <w:marLeft w:val="0"/>
          <w:marRight w:val="0"/>
          <w:marTop w:val="0"/>
          <w:marBottom w:val="0"/>
          <w:divBdr>
            <w:top w:val="none" w:sz="0" w:space="0" w:color="auto"/>
            <w:left w:val="none" w:sz="0" w:space="0" w:color="auto"/>
            <w:bottom w:val="none" w:sz="0" w:space="0" w:color="auto"/>
            <w:right w:val="none" w:sz="0" w:space="0" w:color="auto"/>
          </w:divBdr>
        </w:div>
        <w:div w:id="34353751">
          <w:marLeft w:val="0"/>
          <w:marRight w:val="0"/>
          <w:marTop w:val="0"/>
          <w:marBottom w:val="0"/>
          <w:divBdr>
            <w:top w:val="none" w:sz="0" w:space="0" w:color="auto"/>
            <w:left w:val="none" w:sz="0" w:space="0" w:color="auto"/>
            <w:bottom w:val="none" w:sz="0" w:space="0" w:color="auto"/>
            <w:right w:val="none" w:sz="0" w:space="0" w:color="auto"/>
          </w:divBdr>
        </w:div>
      </w:divsChild>
    </w:div>
    <w:div w:id="1665694975">
      <w:bodyDiv w:val="1"/>
      <w:marLeft w:val="0"/>
      <w:marRight w:val="0"/>
      <w:marTop w:val="0"/>
      <w:marBottom w:val="0"/>
      <w:divBdr>
        <w:top w:val="none" w:sz="0" w:space="0" w:color="auto"/>
        <w:left w:val="none" w:sz="0" w:space="0" w:color="auto"/>
        <w:bottom w:val="none" w:sz="0" w:space="0" w:color="auto"/>
        <w:right w:val="none" w:sz="0" w:space="0" w:color="auto"/>
      </w:divBdr>
      <w:divsChild>
        <w:div w:id="1048338016">
          <w:marLeft w:val="0"/>
          <w:marRight w:val="0"/>
          <w:marTop w:val="0"/>
          <w:marBottom w:val="0"/>
          <w:divBdr>
            <w:top w:val="none" w:sz="0" w:space="0" w:color="auto"/>
            <w:left w:val="none" w:sz="0" w:space="0" w:color="auto"/>
            <w:bottom w:val="none" w:sz="0" w:space="0" w:color="auto"/>
            <w:right w:val="none" w:sz="0" w:space="0" w:color="auto"/>
          </w:divBdr>
          <w:divsChild>
            <w:div w:id="1877889255">
              <w:marLeft w:val="0"/>
              <w:marRight w:val="0"/>
              <w:marTop w:val="0"/>
              <w:marBottom w:val="0"/>
              <w:divBdr>
                <w:top w:val="none" w:sz="0" w:space="0" w:color="auto"/>
                <w:left w:val="none" w:sz="0" w:space="0" w:color="auto"/>
                <w:bottom w:val="none" w:sz="0" w:space="0" w:color="auto"/>
                <w:right w:val="none" w:sz="0" w:space="0" w:color="auto"/>
              </w:divBdr>
            </w:div>
            <w:div w:id="351416310">
              <w:marLeft w:val="0"/>
              <w:marRight w:val="0"/>
              <w:marTop w:val="0"/>
              <w:marBottom w:val="0"/>
              <w:divBdr>
                <w:top w:val="none" w:sz="0" w:space="0" w:color="auto"/>
                <w:left w:val="none" w:sz="0" w:space="0" w:color="auto"/>
                <w:bottom w:val="none" w:sz="0" w:space="0" w:color="auto"/>
                <w:right w:val="none" w:sz="0" w:space="0" w:color="auto"/>
              </w:divBdr>
              <w:divsChild>
                <w:div w:id="1551989066">
                  <w:marLeft w:val="0"/>
                  <w:marRight w:val="0"/>
                  <w:marTop w:val="0"/>
                  <w:marBottom w:val="0"/>
                  <w:divBdr>
                    <w:top w:val="none" w:sz="0" w:space="0" w:color="auto"/>
                    <w:left w:val="none" w:sz="0" w:space="0" w:color="auto"/>
                    <w:bottom w:val="none" w:sz="0" w:space="0" w:color="auto"/>
                    <w:right w:val="none" w:sz="0" w:space="0" w:color="auto"/>
                  </w:divBdr>
                </w:div>
                <w:div w:id="1334838860">
                  <w:marLeft w:val="0"/>
                  <w:marRight w:val="0"/>
                  <w:marTop w:val="0"/>
                  <w:marBottom w:val="0"/>
                  <w:divBdr>
                    <w:top w:val="none" w:sz="0" w:space="0" w:color="auto"/>
                    <w:left w:val="none" w:sz="0" w:space="0" w:color="auto"/>
                    <w:bottom w:val="none" w:sz="0" w:space="0" w:color="auto"/>
                    <w:right w:val="none" w:sz="0" w:space="0" w:color="auto"/>
                  </w:divBdr>
                  <w:divsChild>
                    <w:div w:id="10319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245">
              <w:marLeft w:val="0"/>
              <w:marRight w:val="0"/>
              <w:marTop w:val="0"/>
              <w:marBottom w:val="0"/>
              <w:divBdr>
                <w:top w:val="none" w:sz="0" w:space="0" w:color="auto"/>
                <w:left w:val="none" w:sz="0" w:space="0" w:color="auto"/>
                <w:bottom w:val="none" w:sz="0" w:space="0" w:color="auto"/>
                <w:right w:val="none" w:sz="0" w:space="0" w:color="auto"/>
              </w:divBdr>
              <w:divsChild>
                <w:div w:id="60102552">
                  <w:marLeft w:val="0"/>
                  <w:marRight w:val="0"/>
                  <w:marTop w:val="0"/>
                  <w:marBottom w:val="0"/>
                  <w:divBdr>
                    <w:top w:val="none" w:sz="0" w:space="0" w:color="auto"/>
                    <w:left w:val="none" w:sz="0" w:space="0" w:color="auto"/>
                    <w:bottom w:val="none" w:sz="0" w:space="0" w:color="auto"/>
                    <w:right w:val="none" w:sz="0" w:space="0" w:color="auto"/>
                  </w:divBdr>
                </w:div>
                <w:div w:id="1463688489">
                  <w:marLeft w:val="0"/>
                  <w:marRight w:val="0"/>
                  <w:marTop w:val="0"/>
                  <w:marBottom w:val="0"/>
                  <w:divBdr>
                    <w:top w:val="none" w:sz="0" w:space="0" w:color="auto"/>
                    <w:left w:val="none" w:sz="0" w:space="0" w:color="auto"/>
                    <w:bottom w:val="none" w:sz="0" w:space="0" w:color="auto"/>
                    <w:right w:val="none" w:sz="0" w:space="0" w:color="auto"/>
                  </w:divBdr>
                  <w:divsChild>
                    <w:div w:id="1141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4393">
              <w:marLeft w:val="0"/>
              <w:marRight w:val="0"/>
              <w:marTop w:val="0"/>
              <w:marBottom w:val="0"/>
              <w:divBdr>
                <w:top w:val="none" w:sz="0" w:space="0" w:color="auto"/>
                <w:left w:val="none" w:sz="0" w:space="0" w:color="auto"/>
                <w:bottom w:val="none" w:sz="0" w:space="0" w:color="auto"/>
                <w:right w:val="none" w:sz="0" w:space="0" w:color="auto"/>
              </w:divBdr>
              <w:divsChild>
                <w:div w:id="198324679">
                  <w:marLeft w:val="0"/>
                  <w:marRight w:val="0"/>
                  <w:marTop w:val="0"/>
                  <w:marBottom w:val="0"/>
                  <w:divBdr>
                    <w:top w:val="none" w:sz="0" w:space="0" w:color="auto"/>
                    <w:left w:val="none" w:sz="0" w:space="0" w:color="auto"/>
                    <w:bottom w:val="none" w:sz="0" w:space="0" w:color="auto"/>
                    <w:right w:val="none" w:sz="0" w:space="0" w:color="auto"/>
                  </w:divBdr>
                </w:div>
                <w:div w:id="2125533643">
                  <w:marLeft w:val="0"/>
                  <w:marRight w:val="0"/>
                  <w:marTop w:val="0"/>
                  <w:marBottom w:val="0"/>
                  <w:divBdr>
                    <w:top w:val="none" w:sz="0" w:space="0" w:color="auto"/>
                    <w:left w:val="none" w:sz="0" w:space="0" w:color="auto"/>
                    <w:bottom w:val="none" w:sz="0" w:space="0" w:color="auto"/>
                    <w:right w:val="none" w:sz="0" w:space="0" w:color="auto"/>
                  </w:divBdr>
                  <w:divsChild>
                    <w:div w:id="811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77">
              <w:marLeft w:val="0"/>
              <w:marRight w:val="0"/>
              <w:marTop w:val="0"/>
              <w:marBottom w:val="0"/>
              <w:divBdr>
                <w:top w:val="none" w:sz="0" w:space="0" w:color="auto"/>
                <w:left w:val="none" w:sz="0" w:space="0" w:color="auto"/>
                <w:bottom w:val="none" w:sz="0" w:space="0" w:color="auto"/>
                <w:right w:val="none" w:sz="0" w:space="0" w:color="auto"/>
              </w:divBdr>
              <w:divsChild>
                <w:div w:id="113645326">
                  <w:marLeft w:val="0"/>
                  <w:marRight w:val="0"/>
                  <w:marTop w:val="0"/>
                  <w:marBottom w:val="0"/>
                  <w:divBdr>
                    <w:top w:val="none" w:sz="0" w:space="0" w:color="auto"/>
                    <w:left w:val="none" w:sz="0" w:space="0" w:color="auto"/>
                    <w:bottom w:val="none" w:sz="0" w:space="0" w:color="auto"/>
                    <w:right w:val="none" w:sz="0" w:space="0" w:color="auto"/>
                  </w:divBdr>
                </w:div>
                <w:div w:id="1436435682">
                  <w:marLeft w:val="0"/>
                  <w:marRight w:val="0"/>
                  <w:marTop w:val="0"/>
                  <w:marBottom w:val="0"/>
                  <w:divBdr>
                    <w:top w:val="none" w:sz="0" w:space="0" w:color="auto"/>
                    <w:left w:val="none" w:sz="0" w:space="0" w:color="auto"/>
                    <w:bottom w:val="none" w:sz="0" w:space="0" w:color="auto"/>
                    <w:right w:val="none" w:sz="0" w:space="0" w:color="auto"/>
                  </w:divBdr>
                  <w:divsChild>
                    <w:div w:id="1373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635">
              <w:marLeft w:val="0"/>
              <w:marRight w:val="0"/>
              <w:marTop w:val="0"/>
              <w:marBottom w:val="0"/>
              <w:divBdr>
                <w:top w:val="none" w:sz="0" w:space="0" w:color="auto"/>
                <w:left w:val="none" w:sz="0" w:space="0" w:color="auto"/>
                <w:bottom w:val="none" w:sz="0" w:space="0" w:color="auto"/>
                <w:right w:val="none" w:sz="0" w:space="0" w:color="auto"/>
              </w:divBdr>
              <w:divsChild>
                <w:div w:id="926183816">
                  <w:marLeft w:val="0"/>
                  <w:marRight w:val="0"/>
                  <w:marTop w:val="0"/>
                  <w:marBottom w:val="0"/>
                  <w:divBdr>
                    <w:top w:val="none" w:sz="0" w:space="0" w:color="auto"/>
                    <w:left w:val="none" w:sz="0" w:space="0" w:color="auto"/>
                    <w:bottom w:val="none" w:sz="0" w:space="0" w:color="auto"/>
                    <w:right w:val="none" w:sz="0" w:space="0" w:color="auto"/>
                  </w:divBdr>
                  <w:divsChild>
                    <w:div w:id="544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334">
              <w:marLeft w:val="0"/>
              <w:marRight w:val="0"/>
              <w:marTop w:val="0"/>
              <w:marBottom w:val="0"/>
              <w:divBdr>
                <w:top w:val="none" w:sz="0" w:space="0" w:color="auto"/>
                <w:left w:val="none" w:sz="0" w:space="0" w:color="auto"/>
                <w:bottom w:val="none" w:sz="0" w:space="0" w:color="auto"/>
                <w:right w:val="none" w:sz="0" w:space="0" w:color="auto"/>
              </w:divBdr>
              <w:divsChild>
                <w:div w:id="1909921284">
                  <w:marLeft w:val="0"/>
                  <w:marRight w:val="0"/>
                  <w:marTop w:val="0"/>
                  <w:marBottom w:val="0"/>
                  <w:divBdr>
                    <w:top w:val="none" w:sz="0" w:space="0" w:color="auto"/>
                    <w:left w:val="none" w:sz="0" w:space="0" w:color="auto"/>
                    <w:bottom w:val="none" w:sz="0" w:space="0" w:color="auto"/>
                    <w:right w:val="none" w:sz="0" w:space="0" w:color="auto"/>
                  </w:divBdr>
                  <w:divsChild>
                    <w:div w:id="13851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736">
              <w:marLeft w:val="0"/>
              <w:marRight w:val="0"/>
              <w:marTop w:val="0"/>
              <w:marBottom w:val="0"/>
              <w:divBdr>
                <w:top w:val="none" w:sz="0" w:space="0" w:color="auto"/>
                <w:left w:val="none" w:sz="0" w:space="0" w:color="auto"/>
                <w:bottom w:val="none" w:sz="0" w:space="0" w:color="auto"/>
                <w:right w:val="none" w:sz="0" w:space="0" w:color="auto"/>
              </w:divBdr>
              <w:divsChild>
                <w:div w:id="380397221">
                  <w:marLeft w:val="0"/>
                  <w:marRight w:val="0"/>
                  <w:marTop w:val="0"/>
                  <w:marBottom w:val="0"/>
                  <w:divBdr>
                    <w:top w:val="none" w:sz="0" w:space="0" w:color="auto"/>
                    <w:left w:val="none" w:sz="0" w:space="0" w:color="auto"/>
                    <w:bottom w:val="none" w:sz="0" w:space="0" w:color="auto"/>
                    <w:right w:val="none" w:sz="0" w:space="0" w:color="auto"/>
                  </w:divBdr>
                </w:div>
                <w:div w:id="1483037624">
                  <w:marLeft w:val="0"/>
                  <w:marRight w:val="0"/>
                  <w:marTop w:val="0"/>
                  <w:marBottom w:val="0"/>
                  <w:divBdr>
                    <w:top w:val="none" w:sz="0" w:space="0" w:color="auto"/>
                    <w:left w:val="none" w:sz="0" w:space="0" w:color="auto"/>
                    <w:bottom w:val="none" w:sz="0" w:space="0" w:color="auto"/>
                    <w:right w:val="none" w:sz="0" w:space="0" w:color="auto"/>
                  </w:divBdr>
                  <w:divsChild>
                    <w:div w:id="19176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1182">
              <w:marLeft w:val="0"/>
              <w:marRight w:val="0"/>
              <w:marTop w:val="0"/>
              <w:marBottom w:val="0"/>
              <w:divBdr>
                <w:top w:val="none" w:sz="0" w:space="0" w:color="auto"/>
                <w:left w:val="none" w:sz="0" w:space="0" w:color="auto"/>
                <w:bottom w:val="none" w:sz="0" w:space="0" w:color="auto"/>
                <w:right w:val="none" w:sz="0" w:space="0" w:color="auto"/>
              </w:divBdr>
              <w:divsChild>
                <w:div w:id="16941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1313">
          <w:marLeft w:val="0"/>
          <w:marRight w:val="0"/>
          <w:marTop w:val="0"/>
          <w:marBottom w:val="0"/>
          <w:divBdr>
            <w:top w:val="none" w:sz="0" w:space="0" w:color="auto"/>
            <w:left w:val="none" w:sz="0" w:space="0" w:color="auto"/>
            <w:bottom w:val="none" w:sz="0" w:space="0" w:color="auto"/>
            <w:right w:val="none" w:sz="0" w:space="0" w:color="auto"/>
          </w:divBdr>
          <w:divsChild>
            <w:div w:id="665325111">
              <w:marLeft w:val="0"/>
              <w:marRight w:val="0"/>
              <w:marTop w:val="0"/>
              <w:marBottom w:val="0"/>
              <w:divBdr>
                <w:top w:val="none" w:sz="0" w:space="0" w:color="auto"/>
                <w:left w:val="none" w:sz="0" w:space="0" w:color="auto"/>
                <w:bottom w:val="none" w:sz="0" w:space="0" w:color="auto"/>
                <w:right w:val="none" w:sz="0" w:space="0" w:color="auto"/>
              </w:divBdr>
            </w:div>
            <w:div w:id="1664311805">
              <w:marLeft w:val="0"/>
              <w:marRight w:val="0"/>
              <w:marTop w:val="0"/>
              <w:marBottom w:val="0"/>
              <w:divBdr>
                <w:top w:val="none" w:sz="0" w:space="0" w:color="auto"/>
                <w:left w:val="none" w:sz="0" w:space="0" w:color="auto"/>
                <w:bottom w:val="none" w:sz="0" w:space="0" w:color="auto"/>
                <w:right w:val="none" w:sz="0" w:space="0" w:color="auto"/>
              </w:divBdr>
            </w:div>
          </w:divsChild>
        </w:div>
        <w:div w:id="658313027">
          <w:marLeft w:val="0"/>
          <w:marRight w:val="0"/>
          <w:marTop w:val="0"/>
          <w:marBottom w:val="0"/>
          <w:divBdr>
            <w:top w:val="none" w:sz="0" w:space="0" w:color="auto"/>
            <w:left w:val="none" w:sz="0" w:space="0" w:color="auto"/>
            <w:bottom w:val="none" w:sz="0" w:space="0" w:color="auto"/>
            <w:right w:val="none" w:sz="0" w:space="0" w:color="auto"/>
          </w:divBdr>
          <w:divsChild>
            <w:div w:id="1795756648">
              <w:marLeft w:val="0"/>
              <w:marRight w:val="0"/>
              <w:marTop w:val="0"/>
              <w:marBottom w:val="0"/>
              <w:divBdr>
                <w:top w:val="none" w:sz="0" w:space="0" w:color="auto"/>
                <w:left w:val="none" w:sz="0" w:space="0" w:color="auto"/>
                <w:bottom w:val="none" w:sz="0" w:space="0" w:color="auto"/>
                <w:right w:val="none" w:sz="0" w:space="0" w:color="auto"/>
              </w:divBdr>
            </w:div>
            <w:div w:id="757016800">
              <w:marLeft w:val="0"/>
              <w:marRight w:val="0"/>
              <w:marTop w:val="0"/>
              <w:marBottom w:val="0"/>
              <w:divBdr>
                <w:top w:val="none" w:sz="0" w:space="0" w:color="auto"/>
                <w:left w:val="none" w:sz="0" w:space="0" w:color="auto"/>
                <w:bottom w:val="none" w:sz="0" w:space="0" w:color="auto"/>
                <w:right w:val="none" w:sz="0" w:space="0" w:color="auto"/>
              </w:divBdr>
            </w:div>
          </w:divsChild>
        </w:div>
        <w:div w:id="1536504167">
          <w:marLeft w:val="0"/>
          <w:marRight w:val="0"/>
          <w:marTop w:val="0"/>
          <w:marBottom w:val="0"/>
          <w:divBdr>
            <w:top w:val="none" w:sz="0" w:space="0" w:color="auto"/>
            <w:left w:val="none" w:sz="0" w:space="0" w:color="auto"/>
            <w:bottom w:val="none" w:sz="0" w:space="0" w:color="auto"/>
            <w:right w:val="none" w:sz="0" w:space="0" w:color="auto"/>
          </w:divBdr>
          <w:divsChild>
            <w:div w:id="2013533331">
              <w:marLeft w:val="0"/>
              <w:marRight w:val="0"/>
              <w:marTop w:val="0"/>
              <w:marBottom w:val="0"/>
              <w:divBdr>
                <w:top w:val="none" w:sz="0" w:space="0" w:color="auto"/>
                <w:left w:val="none" w:sz="0" w:space="0" w:color="auto"/>
                <w:bottom w:val="none" w:sz="0" w:space="0" w:color="auto"/>
                <w:right w:val="none" w:sz="0" w:space="0" w:color="auto"/>
              </w:divBdr>
            </w:div>
            <w:div w:id="13453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00509">
      <w:bodyDiv w:val="1"/>
      <w:marLeft w:val="0"/>
      <w:marRight w:val="0"/>
      <w:marTop w:val="0"/>
      <w:marBottom w:val="0"/>
      <w:divBdr>
        <w:top w:val="none" w:sz="0" w:space="0" w:color="auto"/>
        <w:left w:val="none" w:sz="0" w:space="0" w:color="auto"/>
        <w:bottom w:val="none" w:sz="0" w:space="0" w:color="auto"/>
        <w:right w:val="none" w:sz="0" w:space="0" w:color="auto"/>
      </w:divBdr>
      <w:divsChild>
        <w:div w:id="1033456868">
          <w:marLeft w:val="0"/>
          <w:marRight w:val="0"/>
          <w:marTop w:val="0"/>
          <w:marBottom w:val="0"/>
          <w:divBdr>
            <w:top w:val="none" w:sz="0" w:space="0" w:color="auto"/>
            <w:left w:val="none" w:sz="0" w:space="0" w:color="auto"/>
            <w:bottom w:val="none" w:sz="0" w:space="0" w:color="auto"/>
            <w:right w:val="none" w:sz="0" w:space="0" w:color="auto"/>
          </w:divBdr>
        </w:div>
        <w:div w:id="1495796668">
          <w:marLeft w:val="0"/>
          <w:marRight w:val="0"/>
          <w:marTop w:val="0"/>
          <w:marBottom w:val="0"/>
          <w:divBdr>
            <w:top w:val="none" w:sz="0" w:space="0" w:color="auto"/>
            <w:left w:val="none" w:sz="0" w:space="0" w:color="auto"/>
            <w:bottom w:val="none" w:sz="0" w:space="0" w:color="auto"/>
            <w:right w:val="none" w:sz="0" w:space="0" w:color="auto"/>
          </w:divBdr>
        </w:div>
        <w:div w:id="1066806002">
          <w:marLeft w:val="0"/>
          <w:marRight w:val="0"/>
          <w:marTop w:val="0"/>
          <w:marBottom w:val="0"/>
          <w:divBdr>
            <w:top w:val="none" w:sz="0" w:space="0" w:color="auto"/>
            <w:left w:val="none" w:sz="0" w:space="0" w:color="auto"/>
            <w:bottom w:val="none" w:sz="0" w:space="0" w:color="auto"/>
            <w:right w:val="none" w:sz="0" w:space="0" w:color="auto"/>
          </w:divBdr>
        </w:div>
        <w:div w:id="661203629">
          <w:marLeft w:val="0"/>
          <w:marRight w:val="0"/>
          <w:marTop w:val="0"/>
          <w:marBottom w:val="0"/>
          <w:divBdr>
            <w:top w:val="none" w:sz="0" w:space="0" w:color="auto"/>
            <w:left w:val="none" w:sz="0" w:space="0" w:color="auto"/>
            <w:bottom w:val="none" w:sz="0" w:space="0" w:color="auto"/>
            <w:right w:val="none" w:sz="0" w:space="0" w:color="auto"/>
          </w:divBdr>
        </w:div>
        <w:div w:id="1094587967">
          <w:marLeft w:val="0"/>
          <w:marRight w:val="0"/>
          <w:marTop w:val="0"/>
          <w:marBottom w:val="0"/>
          <w:divBdr>
            <w:top w:val="none" w:sz="0" w:space="0" w:color="auto"/>
            <w:left w:val="none" w:sz="0" w:space="0" w:color="auto"/>
            <w:bottom w:val="none" w:sz="0" w:space="0" w:color="auto"/>
            <w:right w:val="none" w:sz="0" w:space="0" w:color="auto"/>
          </w:divBdr>
        </w:div>
        <w:div w:id="268632992">
          <w:marLeft w:val="0"/>
          <w:marRight w:val="0"/>
          <w:marTop w:val="0"/>
          <w:marBottom w:val="0"/>
          <w:divBdr>
            <w:top w:val="none" w:sz="0" w:space="0" w:color="auto"/>
            <w:left w:val="none" w:sz="0" w:space="0" w:color="auto"/>
            <w:bottom w:val="none" w:sz="0" w:space="0" w:color="auto"/>
            <w:right w:val="none" w:sz="0" w:space="0" w:color="auto"/>
          </w:divBdr>
        </w:div>
        <w:div w:id="341320577">
          <w:marLeft w:val="0"/>
          <w:marRight w:val="0"/>
          <w:marTop w:val="0"/>
          <w:marBottom w:val="0"/>
          <w:divBdr>
            <w:top w:val="none" w:sz="0" w:space="0" w:color="auto"/>
            <w:left w:val="none" w:sz="0" w:space="0" w:color="auto"/>
            <w:bottom w:val="none" w:sz="0" w:space="0" w:color="auto"/>
            <w:right w:val="none" w:sz="0" w:space="0" w:color="auto"/>
          </w:divBdr>
        </w:div>
        <w:div w:id="726027385">
          <w:marLeft w:val="0"/>
          <w:marRight w:val="0"/>
          <w:marTop w:val="0"/>
          <w:marBottom w:val="0"/>
          <w:divBdr>
            <w:top w:val="none" w:sz="0" w:space="0" w:color="auto"/>
            <w:left w:val="none" w:sz="0" w:space="0" w:color="auto"/>
            <w:bottom w:val="none" w:sz="0" w:space="0" w:color="auto"/>
            <w:right w:val="none" w:sz="0" w:space="0" w:color="auto"/>
          </w:divBdr>
        </w:div>
        <w:div w:id="1707294712">
          <w:marLeft w:val="0"/>
          <w:marRight w:val="0"/>
          <w:marTop w:val="0"/>
          <w:marBottom w:val="0"/>
          <w:divBdr>
            <w:top w:val="none" w:sz="0" w:space="0" w:color="auto"/>
            <w:left w:val="none" w:sz="0" w:space="0" w:color="auto"/>
            <w:bottom w:val="none" w:sz="0" w:space="0" w:color="auto"/>
            <w:right w:val="none" w:sz="0" w:space="0" w:color="auto"/>
          </w:divBdr>
        </w:div>
        <w:div w:id="805512867">
          <w:marLeft w:val="0"/>
          <w:marRight w:val="0"/>
          <w:marTop w:val="0"/>
          <w:marBottom w:val="0"/>
          <w:divBdr>
            <w:top w:val="none" w:sz="0" w:space="0" w:color="auto"/>
            <w:left w:val="none" w:sz="0" w:space="0" w:color="auto"/>
            <w:bottom w:val="none" w:sz="0" w:space="0" w:color="auto"/>
            <w:right w:val="none" w:sz="0" w:space="0" w:color="auto"/>
          </w:divBdr>
        </w:div>
        <w:div w:id="1454589677">
          <w:marLeft w:val="0"/>
          <w:marRight w:val="0"/>
          <w:marTop w:val="0"/>
          <w:marBottom w:val="0"/>
          <w:divBdr>
            <w:top w:val="none" w:sz="0" w:space="0" w:color="auto"/>
            <w:left w:val="none" w:sz="0" w:space="0" w:color="auto"/>
            <w:bottom w:val="none" w:sz="0" w:space="0" w:color="auto"/>
            <w:right w:val="none" w:sz="0" w:space="0" w:color="auto"/>
          </w:divBdr>
        </w:div>
        <w:div w:id="184901956">
          <w:marLeft w:val="0"/>
          <w:marRight w:val="0"/>
          <w:marTop w:val="0"/>
          <w:marBottom w:val="0"/>
          <w:divBdr>
            <w:top w:val="none" w:sz="0" w:space="0" w:color="auto"/>
            <w:left w:val="none" w:sz="0" w:space="0" w:color="auto"/>
            <w:bottom w:val="none" w:sz="0" w:space="0" w:color="auto"/>
            <w:right w:val="none" w:sz="0" w:space="0" w:color="auto"/>
          </w:divBdr>
        </w:div>
        <w:div w:id="32585605">
          <w:marLeft w:val="0"/>
          <w:marRight w:val="0"/>
          <w:marTop w:val="0"/>
          <w:marBottom w:val="0"/>
          <w:divBdr>
            <w:top w:val="none" w:sz="0" w:space="0" w:color="auto"/>
            <w:left w:val="none" w:sz="0" w:space="0" w:color="auto"/>
            <w:bottom w:val="none" w:sz="0" w:space="0" w:color="auto"/>
            <w:right w:val="none" w:sz="0" w:space="0" w:color="auto"/>
          </w:divBdr>
        </w:div>
        <w:div w:id="2122650814">
          <w:marLeft w:val="0"/>
          <w:marRight w:val="0"/>
          <w:marTop w:val="0"/>
          <w:marBottom w:val="0"/>
          <w:divBdr>
            <w:top w:val="none" w:sz="0" w:space="0" w:color="auto"/>
            <w:left w:val="none" w:sz="0" w:space="0" w:color="auto"/>
            <w:bottom w:val="none" w:sz="0" w:space="0" w:color="auto"/>
            <w:right w:val="none" w:sz="0" w:space="0" w:color="auto"/>
          </w:divBdr>
        </w:div>
        <w:div w:id="1330525758">
          <w:marLeft w:val="0"/>
          <w:marRight w:val="0"/>
          <w:marTop w:val="0"/>
          <w:marBottom w:val="0"/>
          <w:divBdr>
            <w:top w:val="none" w:sz="0" w:space="0" w:color="auto"/>
            <w:left w:val="none" w:sz="0" w:space="0" w:color="auto"/>
            <w:bottom w:val="none" w:sz="0" w:space="0" w:color="auto"/>
            <w:right w:val="none" w:sz="0" w:space="0" w:color="auto"/>
          </w:divBdr>
        </w:div>
        <w:div w:id="33847820">
          <w:marLeft w:val="0"/>
          <w:marRight w:val="0"/>
          <w:marTop w:val="0"/>
          <w:marBottom w:val="0"/>
          <w:divBdr>
            <w:top w:val="none" w:sz="0" w:space="0" w:color="auto"/>
            <w:left w:val="none" w:sz="0" w:space="0" w:color="auto"/>
            <w:bottom w:val="none" w:sz="0" w:space="0" w:color="auto"/>
            <w:right w:val="none" w:sz="0" w:space="0" w:color="auto"/>
          </w:divBdr>
        </w:div>
        <w:div w:id="1295016827">
          <w:marLeft w:val="0"/>
          <w:marRight w:val="0"/>
          <w:marTop w:val="0"/>
          <w:marBottom w:val="0"/>
          <w:divBdr>
            <w:top w:val="none" w:sz="0" w:space="0" w:color="auto"/>
            <w:left w:val="none" w:sz="0" w:space="0" w:color="auto"/>
            <w:bottom w:val="none" w:sz="0" w:space="0" w:color="auto"/>
            <w:right w:val="none" w:sz="0" w:space="0" w:color="auto"/>
          </w:divBdr>
        </w:div>
        <w:div w:id="101808367">
          <w:marLeft w:val="0"/>
          <w:marRight w:val="0"/>
          <w:marTop w:val="0"/>
          <w:marBottom w:val="0"/>
          <w:divBdr>
            <w:top w:val="none" w:sz="0" w:space="0" w:color="auto"/>
            <w:left w:val="none" w:sz="0" w:space="0" w:color="auto"/>
            <w:bottom w:val="none" w:sz="0" w:space="0" w:color="auto"/>
            <w:right w:val="none" w:sz="0" w:space="0" w:color="auto"/>
          </w:divBdr>
        </w:div>
        <w:div w:id="320937565">
          <w:marLeft w:val="0"/>
          <w:marRight w:val="0"/>
          <w:marTop w:val="0"/>
          <w:marBottom w:val="0"/>
          <w:divBdr>
            <w:top w:val="none" w:sz="0" w:space="0" w:color="auto"/>
            <w:left w:val="none" w:sz="0" w:space="0" w:color="auto"/>
            <w:bottom w:val="none" w:sz="0" w:space="0" w:color="auto"/>
            <w:right w:val="none" w:sz="0" w:space="0" w:color="auto"/>
          </w:divBdr>
        </w:div>
        <w:div w:id="1778796222">
          <w:marLeft w:val="0"/>
          <w:marRight w:val="0"/>
          <w:marTop w:val="0"/>
          <w:marBottom w:val="0"/>
          <w:divBdr>
            <w:top w:val="none" w:sz="0" w:space="0" w:color="auto"/>
            <w:left w:val="none" w:sz="0" w:space="0" w:color="auto"/>
            <w:bottom w:val="none" w:sz="0" w:space="0" w:color="auto"/>
            <w:right w:val="none" w:sz="0" w:space="0" w:color="auto"/>
          </w:divBdr>
        </w:div>
        <w:div w:id="251203856">
          <w:marLeft w:val="0"/>
          <w:marRight w:val="0"/>
          <w:marTop w:val="0"/>
          <w:marBottom w:val="0"/>
          <w:divBdr>
            <w:top w:val="none" w:sz="0" w:space="0" w:color="auto"/>
            <w:left w:val="none" w:sz="0" w:space="0" w:color="auto"/>
            <w:bottom w:val="none" w:sz="0" w:space="0" w:color="auto"/>
            <w:right w:val="none" w:sz="0" w:space="0" w:color="auto"/>
          </w:divBdr>
        </w:div>
        <w:div w:id="802581094">
          <w:marLeft w:val="0"/>
          <w:marRight w:val="0"/>
          <w:marTop w:val="0"/>
          <w:marBottom w:val="0"/>
          <w:divBdr>
            <w:top w:val="none" w:sz="0" w:space="0" w:color="auto"/>
            <w:left w:val="none" w:sz="0" w:space="0" w:color="auto"/>
            <w:bottom w:val="none" w:sz="0" w:space="0" w:color="auto"/>
            <w:right w:val="none" w:sz="0" w:space="0" w:color="auto"/>
          </w:divBdr>
        </w:div>
        <w:div w:id="1837452416">
          <w:marLeft w:val="0"/>
          <w:marRight w:val="0"/>
          <w:marTop w:val="0"/>
          <w:marBottom w:val="0"/>
          <w:divBdr>
            <w:top w:val="none" w:sz="0" w:space="0" w:color="auto"/>
            <w:left w:val="none" w:sz="0" w:space="0" w:color="auto"/>
            <w:bottom w:val="none" w:sz="0" w:space="0" w:color="auto"/>
            <w:right w:val="none" w:sz="0" w:space="0" w:color="auto"/>
          </w:divBdr>
        </w:div>
        <w:div w:id="1480465398">
          <w:marLeft w:val="0"/>
          <w:marRight w:val="0"/>
          <w:marTop w:val="0"/>
          <w:marBottom w:val="0"/>
          <w:divBdr>
            <w:top w:val="none" w:sz="0" w:space="0" w:color="auto"/>
            <w:left w:val="none" w:sz="0" w:space="0" w:color="auto"/>
            <w:bottom w:val="none" w:sz="0" w:space="0" w:color="auto"/>
            <w:right w:val="none" w:sz="0" w:space="0" w:color="auto"/>
          </w:divBdr>
        </w:div>
        <w:div w:id="1051465696">
          <w:marLeft w:val="0"/>
          <w:marRight w:val="0"/>
          <w:marTop w:val="0"/>
          <w:marBottom w:val="0"/>
          <w:divBdr>
            <w:top w:val="none" w:sz="0" w:space="0" w:color="auto"/>
            <w:left w:val="none" w:sz="0" w:space="0" w:color="auto"/>
            <w:bottom w:val="none" w:sz="0" w:space="0" w:color="auto"/>
            <w:right w:val="none" w:sz="0" w:space="0" w:color="auto"/>
          </w:divBdr>
        </w:div>
        <w:div w:id="1751736337">
          <w:marLeft w:val="0"/>
          <w:marRight w:val="0"/>
          <w:marTop w:val="0"/>
          <w:marBottom w:val="0"/>
          <w:divBdr>
            <w:top w:val="none" w:sz="0" w:space="0" w:color="auto"/>
            <w:left w:val="none" w:sz="0" w:space="0" w:color="auto"/>
            <w:bottom w:val="none" w:sz="0" w:space="0" w:color="auto"/>
            <w:right w:val="none" w:sz="0" w:space="0" w:color="auto"/>
          </w:divBdr>
        </w:div>
        <w:div w:id="183712054">
          <w:marLeft w:val="0"/>
          <w:marRight w:val="0"/>
          <w:marTop w:val="0"/>
          <w:marBottom w:val="0"/>
          <w:divBdr>
            <w:top w:val="none" w:sz="0" w:space="0" w:color="auto"/>
            <w:left w:val="none" w:sz="0" w:space="0" w:color="auto"/>
            <w:bottom w:val="none" w:sz="0" w:space="0" w:color="auto"/>
            <w:right w:val="none" w:sz="0" w:space="0" w:color="auto"/>
          </w:divBdr>
        </w:div>
        <w:div w:id="1536382195">
          <w:marLeft w:val="0"/>
          <w:marRight w:val="0"/>
          <w:marTop w:val="0"/>
          <w:marBottom w:val="0"/>
          <w:divBdr>
            <w:top w:val="none" w:sz="0" w:space="0" w:color="auto"/>
            <w:left w:val="none" w:sz="0" w:space="0" w:color="auto"/>
            <w:bottom w:val="none" w:sz="0" w:space="0" w:color="auto"/>
            <w:right w:val="none" w:sz="0" w:space="0" w:color="auto"/>
          </w:divBdr>
        </w:div>
        <w:div w:id="283536707">
          <w:marLeft w:val="0"/>
          <w:marRight w:val="0"/>
          <w:marTop w:val="0"/>
          <w:marBottom w:val="0"/>
          <w:divBdr>
            <w:top w:val="none" w:sz="0" w:space="0" w:color="auto"/>
            <w:left w:val="none" w:sz="0" w:space="0" w:color="auto"/>
            <w:bottom w:val="none" w:sz="0" w:space="0" w:color="auto"/>
            <w:right w:val="none" w:sz="0" w:space="0" w:color="auto"/>
          </w:divBdr>
        </w:div>
        <w:div w:id="1307009757">
          <w:marLeft w:val="0"/>
          <w:marRight w:val="0"/>
          <w:marTop w:val="0"/>
          <w:marBottom w:val="0"/>
          <w:divBdr>
            <w:top w:val="none" w:sz="0" w:space="0" w:color="auto"/>
            <w:left w:val="none" w:sz="0" w:space="0" w:color="auto"/>
            <w:bottom w:val="none" w:sz="0" w:space="0" w:color="auto"/>
            <w:right w:val="none" w:sz="0" w:space="0" w:color="auto"/>
          </w:divBdr>
        </w:div>
        <w:div w:id="1710834309">
          <w:marLeft w:val="0"/>
          <w:marRight w:val="0"/>
          <w:marTop w:val="0"/>
          <w:marBottom w:val="0"/>
          <w:divBdr>
            <w:top w:val="none" w:sz="0" w:space="0" w:color="auto"/>
            <w:left w:val="none" w:sz="0" w:space="0" w:color="auto"/>
            <w:bottom w:val="none" w:sz="0" w:space="0" w:color="auto"/>
            <w:right w:val="none" w:sz="0" w:space="0" w:color="auto"/>
          </w:divBdr>
        </w:div>
        <w:div w:id="252130456">
          <w:marLeft w:val="0"/>
          <w:marRight w:val="0"/>
          <w:marTop w:val="0"/>
          <w:marBottom w:val="0"/>
          <w:divBdr>
            <w:top w:val="none" w:sz="0" w:space="0" w:color="auto"/>
            <w:left w:val="none" w:sz="0" w:space="0" w:color="auto"/>
            <w:bottom w:val="none" w:sz="0" w:space="0" w:color="auto"/>
            <w:right w:val="none" w:sz="0" w:space="0" w:color="auto"/>
          </w:divBdr>
        </w:div>
        <w:div w:id="1321809566">
          <w:marLeft w:val="0"/>
          <w:marRight w:val="0"/>
          <w:marTop w:val="0"/>
          <w:marBottom w:val="0"/>
          <w:divBdr>
            <w:top w:val="none" w:sz="0" w:space="0" w:color="auto"/>
            <w:left w:val="none" w:sz="0" w:space="0" w:color="auto"/>
            <w:bottom w:val="none" w:sz="0" w:space="0" w:color="auto"/>
            <w:right w:val="none" w:sz="0" w:space="0" w:color="auto"/>
          </w:divBdr>
        </w:div>
        <w:div w:id="1611819060">
          <w:marLeft w:val="0"/>
          <w:marRight w:val="0"/>
          <w:marTop w:val="0"/>
          <w:marBottom w:val="0"/>
          <w:divBdr>
            <w:top w:val="none" w:sz="0" w:space="0" w:color="auto"/>
            <w:left w:val="none" w:sz="0" w:space="0" w:color="auto"/>
            <w:bottom w:val="none" w:sz="0" w:space="0" w:color="auto"/>
            <w:right w:val="none" w:sz="0" w:space="0" w:color="auto"/>
          </w:divBdr>
        </w:div>
        <w:div w:id="707144351">
          <w:marLeft w:val="0"/>
          <w:marRight w:val="0"/>
          <w:marTop w:val="0"/>
          <w:marBottom w:val="0"/>
          <w:divBdr>
            <w:top w:val="none" w:sz="0" w:space="0" w:color="auto"/>
            <w:left w:val="none" w:sz="0" w:space="0" w:color="auto"/>
            <w:bottom w:val="none" w:sz="0" w:space="0" w:color="auto"/>
            <w:right w:val="none" w:sz="0" w:space="0" w:color="auto"/>
          </w:divBdr>
        </w:div>
        <w:div w:id="452210632">
          <w:marLeft w:val="0"/>
          <w:marRight w:val="0"/>
          <w:marTop w:val="0"/>
          <w:marBottom w:val="0"/>
          <w:divBdr>
            <w:top w:val="none" w:sz="0" w:space="0" w:color="auto"/>
            <w:left w:val="none" w:sz="0" w:space="0" w:color="auto"/>
            <w:bottom w:val="none" w:sz="0" w:space="0" w:color="auto"/>
            <w:right w:val="none" w:sz="0" w:space="0" w:color="auto"/>
          </w:divBdr>
        </w:div>
        <w:div w:id="870609090">
          <w:marLeft w:val="0"/>
          <w:marRight w:val="0"/>
          <w:marTop w:val="0"/>
          <w:marBottom w:val="0"/>
          <w:divBdr>
            <w:top w:val="none" w:sz="0" w:space="0" w:color="auto"/>
            <w:left w:val="none" w:sz="0" w:space="0" w:color="auto"/>
            <w:bottom w:val="none" w:sz="0" w:space="0" w:color="auto"/>
            <w:right w:val="none" w:sz="0" w:space="0" w:color="auto"/>
          </w:divBdr>
        </w:div>
        <w:div w:id="1819688074">
          <w:marLeft w:val="0"/>
          <w:marRight w:val="0"/>
          <w:marTop w:val="0"/>
          <w:marBottom w:val="0"/>
          <w:divBdr>
            <w:top w:val="none" w:sz="0" w:space="0" w:color="auto"/>
            <w:left w:val="none" w:sz="0" w:space="0" w:color="auto"/>
            <w:bottom w:val="none" w:sz="0" w:space="0" w:color="auto"/>
            <w:right w:val="none" w:sz="0" w:space="0" w:color="auto"/>
          </w:divBdr>
        </w:div>
        <w:div w:id="387800890">
          <w:marLeft w:val="0"/>
          <w:marRight w:val="0"/>
          <w:marTop w:val="0"/>
          <w:marBottom w:val="0"/>
          <w:divBdr>
            <w:top w:val="none" w:sz="0" w:space="0" w:color="auto"/>
            <w:left w:val="none" w:sz="0" w:space="0" w:color="auto"/>
            <w:bottom w:val="none" w:sz="0" w:space="0" w:color="auto"/>
            <w:right w:val="none" w:sz="0" w:space="0" w:color="auto"/>
          </w:divBdr>
        </w:div>
        <w:div w:id="1470588787">
          <w:marLeft w:val="0"/>
          <w:marRight w:val="0"/>
          <w:marTop w:val="0"/>
          <w:marBottom w:val="0"/>
          <w:divBdr>
            <w:top w:val="none" w:sz="0" w:space="0" w:color="auto"/>
            <w:left w:val="none" w:sz="0" w:space="0" w:color="auto"/>
            <w:bottom w:val="none" w:sz="0" w:space="0" w:color="auto"/>
            <w:right w:val="none" w:sz="0" w:space="0" w:color="auto"/>
          </w:divBdr>
        </w:div>
        <w:div w:id="1018577528">
          <w:marLeft w:val="0"/>
          <w:marRight w:val="0"/>
          <w:marTop w:val="0"/>
          <w:marBottom w:val="0"/>
          <w:divBdr>
            <w:top w:val="none" w:sz="0" w:space="0" w:color="auto"/>
            <w:left w:val="none" w:sz="0" w:space="0" w:color="auto"/>
            <w:bottom w:val="none" w:sz="0" w:space="0" w:color="auto"/>
            <w:right w:val="none" w:sz="0" w:space="0" w:color="auto"/>
          </w:divBdr>
        </w:div>
        <w:div w:id="413357167">
          <w:marLeft w:val="0"/>
          <w:marRight w:val="0"/>
          <w:marTop w:val="0"/>
          <w:marBottom w:val="0"/>
          <w:divBdr>
            <w:top w:val="none" w:sz="0" w:space="0" w:color="auto"/>
            <w:left w:val="none" w:sz="0" w:space="0" w:color="auto"/>
            <w:bottom w:val="none" w:sz="0" w:space="0" w:color="auto"/>
            <w:right w:val="none" w:sz="0" w:space="0" w:color="auto"/>
          </w:divBdr>
        </w:div>
        <w:div w:id="1462962255">
          <w:marLeft w:val="0"/>
          <w:marRight w:val="0"/>
          <w:marTop w:val="0"/>
          <w:marBottom w:val="0"/>
          <w:divBdr>
            <w:top w:val="none" w:sz="0" w:space="0" w:color="auto"/>
            <w:left w:val="none" w:sz="0" w:space="0" w:color="auto"/>
            <w:bottom w:val="none" w:sz="0" w:space="0" w:color="auto"/>
            <w:right w:val="none" w:sz="0" w:space="0" w:color="auto"/>
          </w:divBdr>
        </w:div>
        <w:div w:id="1132211695">
          <w:marLeft w:val="0"/>
          <w:marRight w:val="0"/>
          <w:marTop w:val="0"/>
          <w:marBottom w:val="0"/>
          <w:divBdr>
            <w:top w:val="none" w:sz="0" w:space="0" w:color="auto"/>
            <w:left w:val="none" w:sz="0" w:space="0" w:color="auto"/>
            <w:bottom w:val="none" w:sz="0" w:space="0" w:color="auto"/>
            <w:right w:val="none" w:sz="0" w:space="0" w:color="auto"/>
          </w:divBdr>
        </w:div>
        <w:div w:id="1019694280">
          <w:marLeft w:val="0"/>
          <w:marRight w:val="0"/>
          <w:marTop w:val="0"/>
          <w:marBottom w:val="0"/>
          <w:divBdr>
            <w:top w:val="none" w:sz="0" w:space="0" w:color="auto"/>
            <w:left w:val="none" w:sz="0" w:space="0" w:color="auto"/>
            <w:bottom w:val="none" w:sz="0" w:space="0" w:color="auto"/>
            <w:right w:val="none" w:sz="0" w:space="0" w:color="auto"/>
          </w:divBdr>
        </w:div>
        <w:div w:id="946231953">
          <w:marLeft w:val="0"/>
          <w:marRight w:val="0"/>
          <w:marTop w:val="0"/>
          <w:marBottom w:val="0"/>
          <w:divBdr>
            <w:top w:val="none" w:sz="0" w:space="0" w:color="auto"/>
            <w:left w:val="none" w:sz="0" w:space="0" w:color="auto"/>
            <w:bottom w:val="none" w:sz="0" w:space="0" w:color="auto"/>
            <w:right w:val="none" w:sz="0" w:space="0" w:color="auto"/>
          </w:divBdr>
        </w:div>
        <w:div w:id="227963278">
          <w:marLeft w:val="0"/>
          <w:marRight w:val="0"/>
          <w:marTop w:val="0"/>
          <w:marBottom w:val="0"/>
          <w:divBdr>
            <w:top w:val="none" w:sz="0" w:space="0" w:color="auto"/>
            <w:left w:val="none" w:sz="0" w:space="0" w:color="auto"/>
            <w:bottom w:val="none" w:sz="0" w:space="0" w:color="auto"/>
            <w:right w:val="none" w:sz="0" w:space="0" w:color="auto"/>
          </w:divBdr>
        </w:div>
        <w:div w:id="1901668155">
          <w:marLeft w:val="0"/>
          <w:marRight w:val="0"/>
          <w:marTop w:val="0"/>
          <w:marBottom w:val="0"/>
          <w:divBdr>
            <w:top w:val="none" w:sz="0" w:space="0" w:color="auto"/>
            <w:left w:val="none" w:sz="0" w:space="0" w:color="auto"/>
            <w:bottom w:val="none" w:sz="0" w:space="0" w:color="auto"/>
            <w:right w:val="none" w:sz="0" w:space="0" w:color="auto"/>
          </w:divBdr>
        </w:div>
        <w:div w:id="198250358">
          <w:marLeft w:val="0"/>
          <w:marRight w:val="0"/>
          <w:marTop w:val="0"/>
          <w:marBottom w:val="0"/>
          <w:divBdr>
            <w:top w:val="none" w:sz="0" w:space="0" w:color="auto"/>
            <w:left w:val="none" w:sz="0" w:space="0" w:color="auto"/>
            <w:bottom w:val="none" w:sz="0" w:space="0" w:color="auto"/>
            <w:right w:val="none" w:sz="0" w:space="0" w:color="auto"/>
          </w:divBdr>
        </w:div>
        <w:div w:id="663706276">
          <w:marLeft w:val="0"/>
          <w:marRight w:val="0"/>
          <w:marTop w:val="0"/>
          <w:marBottom w:val="0"/>
          <w:divBdr>
            <w:top w:val="none" w:sz="0" w:space="0" w:color="auto"/>
            <w:left w:val="none" w:sz="0" w:space="0" w:color="auto"/>
            <w:bottom w:val="none" w:sz="0" w:space="0" w:color="auto"/>
            <w:right w:val="none" w:sz="0" w:space="0" w:color="auto"/>
          </w:divBdr>
        </w:div>
      </w:divsChild>
    </w:div>
    <w:div w:id="1708291365">
      <w:bodyDiv w:val="1"/>
      <w:marLeft w:val="0"/>
      <w:marRight w:val="0"/>
      <w:marTop w:val="0"/>
      <w:marBottom w:val="0"/>
      <w:divBdr>
        <w:top w:val="none" w:sz="0" w:space="0" w:color="auto"/>
        <w:left w:val="none" w:sz="0" w:space="0" w:color="auto"/>
        <w:bottom w:val="none" w:sz="0" w:space="0" w:color="auto"/>
        <w:right w:val="none" w:sz="0" w:space="0" w:color="auto"/>
      </w:divBdr>
      <w:divsChild>
        <w:div w:id="511188918">
          <w:marLeft w:val="0"/>
          <w:marRight w:val="0"/>
          <w:marTop w:val="0"/>
          <w:marBottom w:val="0"/>
          <w:divBdr>
            <w:top w:val="none" w:sz="0" w:space="0" w:color="auto"/>
            <w:left w:val="none" w:sz="0" w:space="0" w:color="auto"/>
            <w:bottom w:val="none" w:sz="0" w:space="0" w:color="auto"/>
            <w:right w:val="none" w:sz="0" w:space="0" w:color="auto"/>
          </w:divBdr>
        </w:div>
        <w:div w:id="619263062">
          <w:marLeft w:val="0"/>
          <w:marRight w:val="0"/>
          <w:marTop w:val="0"/>
          <w:marBottom w:val="0"/>
          <w:divBdr>
            <w:top w:val="none" w:sz="0" w:space="0" w:color="auto"/>
            <w:left w:val="none" w:sz="0" w:space="0" w:color="auto"/>
            <w:bottom w:val="none" w:sz="0" w:space="0" w:color="auto"/>
            <w:right w:val="none" w:sz="0" w:space="0" w:color="auto"/>
          </w:divBdr>
        </w:div>
        <w:div w:id="1633055886">
          <w:marLeft w:val="0"/>
          <w:marRight w:val="0"/>
          <w:marTop w:val="0"/>
          <w:marBottom w:val="0"/>
          <w:divBdr>
            <w:top w:val="none" w:sz="0" w:space="0" w:color="auto"/>
            <w:left w:val="none" w:sz="0" w:space="0" w:color="auto"/>
            <w:bottom w:val="none" w:sz="0" w:space="0" w:color="auto"/>
            <w:right w:val="none" w:sz="0" w:space="0" w:color="auto"/>
          </w:divBdr>
        </w:div>
        <w:div w:id="211354984">
          <w:marLeft w:val="0"/>
          <w:marRight w:val="0"/>
          <w:marTop w:val="0"/>
          <w:marBottom w:val="0"/>
          <w:divBdr>
            <w:top w:val="none" w:sz="0" w:space="0" w:color="auto"/>
            <w:left w:val="none" w:sz="0" w:space="0" w:color="auto"/>
            <w:bottom w:val="none" w:sz="0" w:space="0" w:color="auto"/>
            <w:right w:val="none" w:sz="0" w:space="0" w:color="auto"/>
          </w:divBdr>
        </w:div>
      </w:divsChild>
    </w:div>
    <w:div w:id="1991667556">
      <w:bodyDiv w:val="1"/>
      <w:marLeft w:val="0"/>
      <w:marRight w:val="0"/>
      <w:marTop w:val="0"/>
      <w:marBottom w:val="0"/>
      <w:divBdr>
        <w:top w:val="none" w:sz="0" w:space="0" w:color="auto"/>
        <w:left w:val="none" w:sz="0" w:space="0" w:color="auto"/>
        <w:bottom w:val="none" w:sz="0" w:space="0" w:color="auto"/>
        <w:right w:val="none" w:sz="0" w:space="0" w:color="auto"/>
      </w:divBdr>
      <w:divsChild>
        <w:div w:id="4440359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tucho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altucholski.iod@gmail.com" TargetMode="External"/><Relationship Id="rId5" Type="http://schemas.openxmlformats.org/officeDocument/2006/relationships/webSettings" Target="webSettings.xml"/><Relationship Id="rId10" Type="http://schemas.openxmlformats.org/officeDocument/2006/relationships/hyperlink" Target="mailto:zamowienia@szpitaltuchola.pl%20%20l" TargetMode="External"/><Relationship Id="rId4" Type="http://schemas.openxmlformats.org/officeDocument/2006/relationships/settings" Target="settings.xml"/><Relationship Id="rId9" Type="http://schemas.openxmlformats.org/officeDocument/2006/relationships/hyperlink" Target="mailto:zamowienia@szpitaltucho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41D4-64E8-46FD-AB07-A4B2BB2F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8332</Words>
  <Characters>49995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rafalizdebski</dc:creator>
  <cp:lastModifiedBy>Zamównienia</cp:lastModifiedBy>
  <cp:revision>6</cp:revision>
  <cp:lastPrinted>2019-06-19T08:31:00Z</cp:lastPrinted>
  <dcterms:created xsi:type="dcterms:W3CDTF">2019-06-18T07:28:00Z</dcterms:created>
  <dcterms:modified xsi:type="dcterms:W3CDTF">2019-06-19T09:15:00Z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